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1A6" w:rsidRDefault="00CC3CD0">
      <w:pPr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 xml:space="preserve">Договор № </w:t>
      </w:r>
    </w:p>
    <w:p w:rsidR="006441A6" w:rsidRDefault="00CC3CD0">
      <w:pPr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на оказание услуг по пресечению преступлений и правонарушений</w:t>
      </w:r>
    </w:p>
    <w:p w:rsidR="006441A6" w:rsidRDefault="006441A6">
      <w:pPr>
        <w:spacing w:after="0" w:line="240" w:lineRule="auto"/>
        <w:ind w:firstLine="567"/>
        <w:contextualSpacing/>
        <w:jc w:val="center"/>
        <w:rPr>
          <w:rFonts w:ascii="PT Astra Serif" w:hAnsi="PT Astra Serif"/>
          <w:b/>
          <w:sz w:val="20"/>
          <w:szCs w:val="20"/>
        </w:rPr>
      </w:pPr>
    </w:p>
    <w:p w:rsidR="006441A6" w:rsidRDefault="006441A6">
      <w:pPr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</w:p>
    <w:p w:rsidR="006441A6" w:rsidRDefault="00CC3CD0">
      <w:pPr>
        <w:spacing w:after="0" w:line="240" w:lineRule="auto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г. Курган                                                                              </w:t>
      </w:r>
      <w:r>
        <w:rPr>
          <w:rFonts w:ascii="PT Astra Serif" w:hAnsi="PT Astra Serif"/>
          <w:sz w:val="20"/>
          <w:szCs w:val="20"/>
        </w:rPr>
        <w:tab/>
        <w:t xml:space="preserve">                                                               «_____»________20__г.</w:t>
      </w:r>
    </w:p>
    <w:p w:rsidR="006441A6" w:rsidRDefault="006441A6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</w:p>
    <w:p w:rsidR="006441A6" w:rsidRDefault="00A7584D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sz w:val="20"/>
          <w:szCs w:val="20"/>
        </w:rPr>
        <w:t>___________________________</w:t>
      </w:r>
      <w:r w:rsidR="00CC3CD0">
        <w:rPr>
          <w:rFonts w:ascii="PT Astra Serif" w:hAnsi="PT Astra Serif"/>
          <w:b/>
          <w:bCs/>
          <w:sz w:val="20"/>
          <w:szCs w:val="20"/>
        </w:rPr>
        <w:t xml:space="preserve">, </w:t>
      </w:r>
      <w:r w:rsidR="00CC3CD0">
        <w:rPr>
          <w:rFonts w:ascii="PT Astra Serif" w:hAnsi="PT Astra Serif"/>
          <w:bCs/>
          <w:sz w:val="20"/>
          <w:szCs w:val="20"/>
        </w:rPr>
        <w:t>именуем</w:t>
      </w:r>
      <w:r w:rsidR="00CC3CD0">
        <w:rPr>
          <w:rFonts w:ascii="PT Astra Serif" w:hAnsi="PT Astra Serif"/>
          <w:bCs/>
          <w:sz w:val="20"/>
          <w:szCs w:val="20"/>
        </w:rPr>
        <w:t xml:space="preserve">ый </w:t>
      </w:r>
      <w:r w:rsidR="00CC3CD0">
        <w:rPr>
          <w:rFonts w:ascii="PT Astra Serif" w:hAnsi="PT Astra Serif"/>
          <w:bCs/>
          <w:sz w:val="20"/>
          <w:szCs w:val="20"/>
        </w:rPr>
        <w:t>в дальнейшем «Заказчик»</w:t>
      </w:r>
      <w:r>
        <w:rPr>
          <w:rFonts w:ascii="PT Astra Serif" w:hAnsi="PT Astra Serif"/>
          <w:bCs/>
          <w:sz w:val="20"/>
          <w:szCs w:val="20"/>
        </w:rPr>
        <w:t>, в лице ______________, действующего (-ей) на основании__________________</w:t>
      </w:r>
      <w:r w:rsidR="00CC3CD0">
        <w:rPr>
          <w:rFonts w:ascii="PT Astra Serif" w:hAnsi="PT Astra Serif"/>
          <w:bCs/>
          <w:sz w:val="20"/>
          <w:szCs w:val="20"/>
        </w:rPr>
        <w:t xml:space="preserve">, </w:t>
      </w:r>
      <w:r w:rsidR="00CC3CD0">
        <w:rPr>
          <w:rFonts w:ascii="PT Astra Serif" w:hAnsi="PT Astra Serif"/>
          <w:sz w:val="20"/>
          <w:szCs w:val="20"/>
        </w:rPr>
        <w:t xml:space="preserve">с одной стороны, и </w:t>
      </w:r>
    </w:p>
    <w:p w:rsidR="006441A6" w:rsidRDefault="00CC3CD0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Курганск</w:t>
      </w:r>
      <w:r>
        <w:rPr>
          <w:rFonts w:ascii="PT Astra Serif" w:hAnsi="PT Astra Serif"/>
          <w:b/>
          <w:sz w:val="20"/>
          <w:szCs w:val="20"/>
        </w:rPr>
        <w:t>ой области»</w:t>
      </w:r>
      <w:r>
        <w:rPr>
          <w:rFonts w:ascii="PT Astra Serif" w:hAnsi="PT Astra Serif"/>
          <w:sz w:val="20"/>
          <w:szCs w:val="20"/>
        </w:rPr>
        <w:t xml:space="preserve">, именуемое в дальнейшем «Исполнитель», в лице </w:t>
      </w:r>
      <w:r w:rsidR="00A7584D">
        <w:rPr>
          <w:rFonts w:ascii="PT Astra Serif" w:hAnsi="PT Astra Serif"/>
          <w:sz w:val="20"/>
          <w:szCs w:val="20"/>
        </w:rPr>
        <w:t>___________________________</w:t>
      </w:r>
      <w:r>
        <w:rPr>
          <w:rFonts w:ascii="PT Astra Serif" w:hAnsi="PT Astra Serif"/>
          <w:sz w:val="20"/>
          <w:szCs w:val="20"/>
        </w:rPr>
        <w:t xml:space="preserve">, действующего на основании </w:t>
      </w:r>
      <w:r w:rsidR="00A7584D">
        <w:rPr>
          <w:rFonts w:ascii="PT Astra Serif" w:hAnsi="PT Astra Serif"/>
          <w:sz w:val="20"/>
          <w:szCs w:val="20"/>
        </w:rPr>
        <w:t>____________________________</w:t>
      </w:r>
      <w:r>
        <w:rPr>
          <w:rFonts w:ascii="PT Astra Serif" w:hAnsi="PT Astra Serif"/>
          <w:sz w:val="20"/>
          <w:szCs w:val="20"/>
        </w:rPr>
        <w:t>, с другой стороны,</w:t>
      </w:r>
      <w:r>
        <w:rPr>
          <w:rFonts w:ascii="PT Astra Serif" w:hAnsi="PT Astra Serif"/>
          <w:sz w:val="20"/>
          <w:szCs w:val="20"/>
        </w:rPr>
        <w:t xml:space="preserve"> при одновременном упоминании именуемые «Стороны»,  заключили настоящий Дого</w:t>
      </w:r>
      <w:r>
        <w:rPr>
          <w:rFonts w:ascii="PT Astra Serif" w:hAnsi="PT Astra Serif"/>
          <w:sz w:val="20"/>
          <w:szCs w:val="20"/>
        </w:rPr>
        <w:t>вор на оказание услуг по пресечению преступлений и правонарушений (далее — Договор) о нижеследующем:</w:t>
      </w:r>
    </w:p>
    <w:p w:rsidR="006441A6" w:rsidRDefault="006441A6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</w:p>
    <w:p w:rsidR="006441A6" w:rsidRDefault="00CC3CD0">
      <w:pPr>
        <w:tabs>
          <w:tab w:val="left" w:pos="513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1. ПРЕДМЕТ ДОГОВОРА</w:t>
      </w:r>
    </w:p>
    <w:p w:rsidR="006441A6" w:rsidRDefault="00CC3CD0">
      <w:pPr>
        <w:pStyle w:val="af1"/>
        <w:tabs>
          <w:tab w:val="clear" w:pos="4677"/>
          <w:tab w:val="clear" w:pos="9355"/>
        </w:tabs>
        <w:ind w:right="-1"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1.1. </w:t>
      </w:r>
      <w:r>
        <w:rPr>
          <w:rFonts w:ascii="PT Astra Serif" w:hAnsi="PT Astra Serif"/>
          <w:sz w:val="20"/>
          <w:szCs w:val="20"/>
        </w:rPr>
        <w:t xml:space="preserve">Исполнитель осуществляет реагирование нарядом группы </w:t>
      </w:r>
      <w:r>
        <w:rPr>
          <w:rFonts w:ascii="PT Astra Serif" w:hAnsi="PT Astra Serif"/>
          <w:sz w:val="20"/>
          <w:szCs w:val="20"/>
        </w:rPr>
        <w:t>задержания вневедомственной охраны                                                     (далее – ГЗ ВО) в часы, указанные в Приложении № 1 к настоящему Договору, являющемся его неотъемлемой частью, на поступающие с Объекта на пульт централизованного наблюде</w:t>
      </w:r>
      <w:r>
        <w:rPr>
          <w:rFonts w:ascii="PT Astra Serif" w:hAnsi="PT Astra Serif"/>
          <w:sz w:val="20"/>
          <w:szCs w:val="20"/>
        </w:rPr>
        <w:t>ния Исполнителя (далее – ПЦН)</w:t>
      </w:r>
      <w:r>
        <w:rPr>
          <w:rFonts w:ascii="PT Astra Serif" w:hAnsi="PT Astra Serif"/>
          <w:color w:val="000000"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</w:rPr>
        <w:t>сигналы «тревога» при срабатывании кнопки тревожной сигнализации (далее - КТС), установленной на Объекте Заказчика, расположенного по адресу указанному в Приложении № 1 к настоящему Договору</w:t>
      </w:r>
      <w:r>
        <w:rPr>
          <w:rFonts w:ascii="PT Astra Serif" w:hAnsi="PT Astra Serif"/>
          <w:b/>
          <w:i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</w:rPr>
        <w:t>(далее – Объект), для пресечения пр</w:t>
      </w:r>
      <w:r>
        <w:rPr>
          <w:rFonts w:ascii="PT Astra Serif" w:hAnsi="PT Astra Serif"/>
          <w:sz w:val="20"/>
          <w:szCs w:val="20"/>
        </w:rPr>
        <w:t>авонарушений и преступлений на Объекте Заказчика, в соответствии с Федеральным законом от 03.07.2016 г. №  226- ФЗ «О войсках национальной гвардии Российской Федерации».</w:t>
      </w:r>
    </w:p>
    <w:p w:rsidR="006441A6" w:rsidRDefault="00CC3CD0">
      <w:pPr>
        <w:pStyle w:val="ConsPlusNormal0"/>
        <w:ind w:firstLine="540"/>
        <w:jc w:val="both"/>
        <w:rPr>
          <w:rFonts w:ascii="PT Astra Serif" w:hAnsi="PT Astra Serif"/>
          <w:sz w:val="20"/>
        </w:rPr>
      </w:pPr>
      <w:r>
        <w:rPr>
          <w:rFonts w:ascii="PT Astra Serif" w:hAnsi="PT Astra Serif" w:cs="Times New Roman"/>
          <w:sz w:val="20"/>
        </w:rPr>
        <w:t>Объект Заказчика — это отдельное помещение или несколько помещений в одном здании, объ</w:t>
      </w:r>
      <w:r>
        <w:rPr>
          <w:rFonts w:ascii="PT Astra Serif" w:hAnsi="PT Astra Serif" w:cs="Times New Roman"/>
          <w:sz w:val="20"/>
        </w:rPr>
        <w:t>единенные единым периметром, здания, строения, сооружения, прилегающие к ним территории и акватории.</w:t>
      </w:r>
    </w:p>
    <w:p w:rsidR="006441A6" w:rsidRDefault="00CC3CD0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1.2. Исполнитель и Заказчик обязуются совместно действовать для достижения общей цели: пресечение преступлений и правонарушений на Объекте, обеспечение раб</w:t>
      </w:r>
      <w:r>
        <w:rPr>
          <w:rFonts w:ascii="PT Astra Serif" w:eastAsia="Times New Roman" w:hAnsi="PT Astra Serif"/>
          <w:sz w:val="20"/>
          <w:szCs w:val="20"/>
          <w:lang w:eastAsia="ru-RU"/>
        </w:rPr>
        <w:t>отоспособности КТС.</w:t>
      </w:r>
    </w:p>
    <w:p w:rsidR="006441A6" w:rsidRDefault="00CC3CD0">
      <w:pPr>
        <w:spacing w:after="0" w:line="240" w:lineRule="auto"/>
        <w:ind w:right="-1"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1.3. Заказчик берет на себя осуществление комплекса организационно-технических мероприятий планового характера по поддержанию </w:t>
      </w:r>
      <w:r>
        <w:rPr>
          <w:rFonts w:ascii="PT Astra Serif" w:hAnsi="PT Astra Serif"/>
          <w:sz w:val="20"/>
          <w:szCs w:val="20"/>
        </w:rPr>
        <w:t xml:space="preserve">технических средств охраны (далее - ТСО) в рабочем состоянии </w:t>
      </w:r>
      <w:r>
        <w:rPr>
          <w:rFonts w:ascii="PT Astra Serif" w:eastAsia="Times New Roman" w:hAnsi="PT Astra Serif"/>
          <w:sz w:val="20"/>
          <w:szCs w:val="20"/>
          <w:lang w:eastAsia="ru-RU"/>
        </w:rPr>
        <w:t>в соответствии с действующими инструкциями и руко</w:t>
      </w:r>
      <w:r>
        <w:rPr>
          <w:rFonts w:ascii="PT Astra Serif" w:eastAsia="Times New Roman" w:hAnsi="PT Astra Serif"/>
          <w:sz w:val="20"/>
          <w:szCs w:val="20"/>
          <w:lang w:eastAsia="ru-RU"/>
        </w:rPr>
        <w:t>водящими документами.</w:t>
      </w:r>
    </w:p>
    <w:p w:rsidR="006441A6" w:rsidRDefault="00CC3CD0">
      <w:pPr>
        <w:spacing w:after="0" w:line="240" w:lineRule="auto"/>
        <w:ind w:right="-1"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1.4. </w:t>
      </w:r>
      <w:r>
        <w:rPr>
          <w:rFonts w:ascii="PT Astra Serif" w:hAnsi="PT Astra Serif"/>
          <w:sz w:val="20"/>
          <w:szCs w:val="20"/>
        </w:rPr>
        <w:t>Заказчик обязуется производить оплату услуг, оказанных Исполнителем, в соответствии с условиями Договора.</w:t>
      </w:r>
    </w:p>
    <w:p w:rsidR="006441A6" w:rsidRDefault="006441A6">
      <w:pPr>
        <w:spacing w:after="0" w:line="240" w:lineRule="auto"/>
        <w:ind w:right="-1" w:firstLine="567"/>
        <w:contextualSpacing/>
        <w:jc w:val="both"/>
        <w:rPr>
          <w:rFonts w:ascii="PT Astra Serif" w:eastAsia="Times New Roman" w:hAnsi="PT Astra Serif"/>
          <w:sz w:val="20"/>
          <w:szCs w:val="20"/>
          <w:lang w:eastAsia="ru-RU"/>
        </w:rPr>
      </w:pPr>
    </w:p>
    <w:p w:rsidR="006441A6" w:rsidRDefault="00CC3CD0">
      <w:pPr>
        <w:tabs>
          <w:tab w:val="left" w:pos="513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2. ОБЯЗАННОСТИ И ПРАВА СТОРОН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2.1. Обязанности Исполнителя: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2.1.1. </w:t>
      </w:r>
      <w:r>
        <w:rPr>
          <w:rFonts w:ascii="PT Astra Serif" w:hAnsi="PT Astra Serif"/>
          <w:sz w:val="20"/>
          <w:szCs w:val="20"/>
        </w:rPr>
        <w:t xml:space="preserve">Осуществлять контроль за исправностью </w:t>
      </w:r>
      <w:r>
        <w:rPr>
          <w:rFonts w:ascii="PT Astra Serif" w:hAnsi="PT Astra Serif"/>
          <w:sz w:val="20"/>
          <w:szCs w:val="20"/>
        </w:rPr>
        <w:t>(работоспособностью) ТСО (КТС) в установленное Заказчиком время и при получении тревожного сообщения с Объекта Заказчика, обеспечить его регистрацию и немедленно направить кратчайшим путем, с соблюдением правил дорожного движения, ГЗ ВО</w:t>
      </w:r>
      <w:r>
        <w:rPr>
          <w:rFonts w:ascii="PT Astra Serif" w:hAnsi="PT Astra Serif"/>
          <w:b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</w:rPr>
        <w:t>для выяснения причи</w:t>
      </w:r>
      <w:r>
        <w:rPr>
          <w:rFonts w:ascii="PT Astra Serif" w:hAnsi="PT Astra Serif"/>
          <w:sz w:val="20"/>
          <w:szCs w:val="20"/>
        </w:rPr>
        <w:t xml:space="preserve">ны срабатывания КТС, а при необходимости принимать меры к пресечению противоправных действий и задержанию лиц, их совершающих. 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2.1.2. При необходимости вызвать дополнительные силы Исполнителя, территориальных органов внутренних дел Российской Федерации дл</w:t>
      </w:r>
      <w:r>
        <w:rPr>
          <w:rFonts w:ascii="PT Astra Serif" w:eastAsia="Times New Roman" w:hAnsi="PT Astra Serif"/>
          <w:sz w:val="20"/>
          <w:szCs w:val="20"/>
          <w:lang w:eastAsia="ru-RU"/>
        </w:rPr>
        <w:t>я пресечения противоправных действий.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2.1.3. При обнаружении признаков нарушения целостности Объекта, сообщить об этом материально-ответственным представителям Заказчика в соответствии с имеющимся у Исполнителя списком. До прибытия представителей Заказчика</w:t>
      </w: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 и представителей территориальных органов внутренних дел Российской Федерации обязуется обеспечить, не проникая на Объект, неприкосновенность места происшествия.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2.1.4. Давать консультации Заказчику в вопросах эксплуатации ТСО (КТС) и осуществлять выдачу т</w:t>
      </w:r>
      <w:r>
        <w:rPr>
          <w:rFonts w:ascii="PT Astra Serif" w:eastAsia="Times New Roman" w:hAnsi="PT Astra Serif"/>
          <w:sz w:val="20"/>
          <w:szCs w:val="20"/>
          <w:lang w:eastAsia="ru-RU"/>
        </w:rPr>
        <w:t>ехнических рекомендаций по улучшению ее работы.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2.1.5. Обучить Заказчика правилам пользования ТСО (КТС) в соответствии с Инструкцией по обеспечени</w:t>
      </w:r>
      <w:r w:rsidR="00A7584D">
        <w:rPr>
          <w:rFonts w:ascii="PT Astra Serif" w:hAnsi="PT Astra Serif"/>
          <w:sz w:val="20"/>
          <w:szCs w:val="20"/>
        </w:rPr>
        <w:t>ю охраны объектов с помощью ТСО (Приложение № 3).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2.1.6. В срок не позднее 3 (третьего) числа месяца, следующего за месяцем ока</w:t>
      </w:r>
      <w:r>
        <w:rPr>
          <w:rFonts w:ascii="PT Astra Serif" w:hAnsi="PT Astra Serif"/>
          <w:sz w:val="20"/>
          <w:szCs w:val="20"/>
        </w:rPr>
        <w:t>зания услуг, направить Заказчику Акт оказанных услуг и счёт.</w:t>
      </w:r>
      <w:r>
        <w:rPr>
          <w:rFonts w:ascii="PT Astra Serif" w:eastAsia="Times New Roman" w:hAnsi="PT Astra Serif"/>
          <w:b/>
          <w:sz w:val="20"/>
          <w:szCs w:val="20"/>
          <w:lang w:eastAsia="ru-RU"/>
        </w:rPr>
        <w:t xml:space="preserve"> 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2.2. Обязанности Заказчика: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2.2.1. Для оформления Договора предоставить Исполнителю копии уставных документов, документов на право пользования помещениями, копию свидетельства о регистрации, рек</w:t>
      </w:r>
      <w:r>
        <w:rPr>
          <w:rFonts w:ascii="PT Astra Serif" w:eastAsia="Times New Roman" w:hAnsi="PT Astra Serif"/>
          <w:sz w:val="20"/>
          <w:szCs w:val="20"/>
          <w:lang w:eastAsia="ru-RU"/>
        </w:rPr>
        <w:t>визиты. В течение срока действия Договора, Заказчик ответственен за объективность и своевременное предоставление сведений в письменной форме о произошедших изменениях. В течение 15 (пятнадцати) календарных дней в письменной форме уведомлять Исполнителя о п</w:t>
      </w:r>
      <w:r>
        <w:rPr>
          <w:rFonts w:ascii="PT Astra Serif" w:eastAsia="Times New Roman" w:hAnsi="PT Astra Serif"/>
          <w:sz w:val="20"/>
          <w:szCs w:val="20"/>
          <w:lang w:eastAsia="ru-RU"/>
        </w:rPr>
        <w:t>роизошедших изменениях в указанных данных.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2.2.2. В случае приема тревожного сообщения с использованием канала сотовой связи стандарта </w:t>
      </w:r>
      <w:r>
        <w:rPr>
          <w:rFonts w:ascii="PT Astra Serif" w:hAnsi="PT Astra Serif"/>
          <w:sz w:val="20"/>
          <w:szCs w:val="20"/>
          <w:lang w:val="en-US"/>
        </w:rPr>
        <w:t>GSM</w:t>
      </w:r>
      <w:r>
        <w:rPr>
          <w:rFonts w:ascii="PT Astra Serif" w:hAnsi="PT Astra Serif"/>
          <w:sz w:val="20"/>
          <w:szCs w:val="20"/>
        </w:rPr>
        <w:t>, сформированных сотовым телефоном Заказчика с установленной функцией КТС или посредством сети Интернет: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- предоставить копию договора по предоставлению услуг сотовой связи, с выданной на имя Заказчика sim-картой или услуг по предоставлению доступа к сети Интернет;  </w:t>
      </w:r>
    </w:p>
    <w:p w:rsidR="006441A6" w:rsidRDefault="00CC3CD0">
      <w:pPr>
        <w:spacing w:after="0" w:line="240" w:lineRule="auto"/>
        <w:ind w:right="-1"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- принимать меры к бесперебойной работе сотовой телефонной связи, сети Интернет (наличие дене</w:t>
      </w:r>
      <w:r>
        <w:rPr>
          <w:rFonts w:ascii="PT Astra Serif" w:hAnsi="PT Astra Serif"/>
          <w:sz w:val="20"/>
          <w:szCs w:val="20"/>
        </w:rPr>
        <w:t>жных средств на индивидуальном счете абонента и (или) sim- карты - положительный баланс, постоянно исправные и включенные телефонное устройство -  сотовый телефон, сетевые устройства, роутер);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- незамедлительно информировать Исполнителя об утрате (краже, п</w:t>
      </w:r>
      <w:r>
        <w:rPr>
          <w:rFonts w:ascii="PT Astra Serif" w:hAnsi="PT Astra Serif"/>
          <w:sz w:val="20"/>
          <w:szCs w:val="20"/>
        </w:rPr>
        <w:t xml:space="preserve">отере, порче и блокировки) сетевого устройства и (или) sim-карты. 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2.2.3. </w:t>
      </w:r>
      <w:r>
        <w:rPr>
          <w:rFonts w:ascii="PT Astra Serif" w:hAnsi="PT Astra Serif"/>
          <w:sz w:val="20"/>
          <w:szCs w:val="20"/>
        </w:rPr>
        <w:t xml:space="preserve">Заказчик берет на себя осуществление комплекса организационно-технических мероприятий планового характера по поддержанию ТСО (КТС) в рабочем состоянии в соответствии с действующими </w:t>
      </w:r>
      <w:r>
        <w:rPr>
          <w:rFonts w:ascii="PT Astra Serif" w:hAnsi="PT Astra Serif"/>
          <w:sz w:val="20"/>
          <w:szCs w:val="20"/>
        </w:rPr>
        <w:t>инструкциями и руководящими документами.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2.2.4. Обеспечить Исполнителю возможность доступа на Объект для выполнения им обязательств, взятых на себя в соответствии с настоящим Договором.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2.2.5. Оказывать всестороннее содействие сотрудникам Исполнителя при в</w:t>
      </w:r>
      <w:r>
        <w:rPr>
          <w:rFonts w:ascii="PT Astra Serif" w:eastAsia="Times New Roman" w:hAnsi="PT Astra Serif"/>
          <w:sz w:val="20"/>
          <w:szCs w:val="20"/>
          <w:lang w:eastAsia="ru-RU"/>
        </w:rPr>
        <w:t>ыполнении ими своих функциональных обязанностей.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2.2.6. Соблюдать </w:t>
      </w:r>
      <w:r>
        <w:rPr>
          <w:rFonts w:ascii="PT Astra Serif" w:hAnsi="PT Astra Serif"/>
          <w:sz w:val="20"/>
          <w:szCs w:val="20"/>
        </w:rPr>
        <w:t>Инструкцию по обеспечению охраны объектов с помощью ТСО (КТС)</w:t>
      </w:r>
      <w:r>
        <w:rPr>
          <w:rFonts w:ascii="PT Astra Serif" w:eastAsia="Times New Roman" w:hAnsi="PT Astra Serif"/>
          <w:sz w:val="20"/>
          <w:szCs w:val="20"/>
          <w:lang w:eastAsia="ru-RU"/>
        </w:rPr>
        <w:t>, не разглашать принципы (шифр) сигнализации.</w:t>
      </w:r>
    </w:p>
    <w:p w:rsidR="006441A6" w:rsidRDefault="00CC3CD0">
      <w:pPr>
        <w:spacing w:after="0" w:line="240" w:lineRule="auto"/>
        <w:ind w:right="-1"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2.2.7. Своевременно оплачивать услуги Исполнителя путем перечисления денежных </w:t>
      </w:r>
      <w:r>
        <w:rPr>
          <w:rFonts w:ascii="PT Astra Serif" w:eastAsia="Times New Roman" w:hAnsi="PT Astra Serif"/>
          <w:sz w:val="20"/>
          <w:szCs w:val="20"/>
          <w:lang w:eastAsia="ru-RU"/>
        </w:rPr>
        <w:t>средств на расчетный счет Исполнителя, в порядке и сроки, предусмотренные настоящим Договором.</w:t>
      </w:r>
    </w:p>
    <w:p w:rsidR="006441A6" w:rsidRDefault="00CC3CD0">
      <w:pPr>
        <w:tabs>
          <w:tab w:val="left" w:pos="426"/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2.2.8.  Ежедневно проводить проверку работоспособности ТСО (КТС) по телефонам, указанным в Инструкции </w:t>
      </w:r>
      <w:r>
        <w:rPr>
          <w:rFonts w:ascii="PT Astra Serif" w:hAnsi="PT Astra Serif"/>
          <w:sz w:val="20"/>
          <w:szCs w:val="20"/>
        </w:rPr>
        <w:t>по обеспечению охраны объектов с помощью ТСО (КТС)</w:t>
      </w:r>
      <w:r>
        <w:rPr>
          <w:rFonts w:ascii="PT Astra Serif" w:eastAsia="Times New Roman" w:hAnsi="PT Astra Serif"/>
          <w:sz w:val="20"/>
          <w:szCs w:val="20"/>
          <w:lang w:eastAsia="ru-RU"/>
        </w:rPr>
        <w:t>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2.2.9. </w:t>
      </w:r>
      <w:r>
        <w:rPr>
          <w:rFonts w:ascii="PT Astra Serif" w:eastAsia="Times New Roman" w:hAnsi="PT Astra Serif"/>
          <w:sz w:val="20"/>
          <w:szCs w:val="20"/>
          <w:lang w:eastAsia="ru-RU"/>
        </w:rPr>
        <w:t>О</w:t>
      </w:r>
      <w:r>
        <w:rPr>
          <w:rFonts w:ascii="PT Astra Serif" w:hAnsi="PT Astra Serif"/>
          <w:sz w:val="20"/>
          <w:szCs w:val="20"/>
        </w:rPr>
        <w:t xml:space="preserve">борудовать Объект ТСО, а также проводить их капитальный ремонт за свой счёт.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2.2.10. Незамедлительно выполнять требование Исполнителя на устранение недостатков и неисправностей в работе ТСО (КТС).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2.2.11. Заключить Договор на техническое обслуживание ТСО</w:t>
      </w:r>
      <w:r>
        <w:rPr>
          <w:rFonts w:ascii="PT Astra Serif" w:hAnsi="PT Astra Serif"/>
          <w:sz w:val="20"/>
          <w:szCs w:val="20"/>
        </w:rPr>
        <w:t xml:space="preserve"> (КТС) с организацией и предоставить Исполнителю копию Договора на техническое обслуживание.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 xml:space="preserve">2.2.12. Принять услуги, оказанные Исполнителем по Договору путем подписания Актов оказанных услуг </w:t>
      </w:r>
      <w:r>
        <w:rPr>
          <w:rFonts w:ascii="PT Astra Serif" w:hAnsi="PT Astra Serif"/>
          <w:sz w:val="20"/>
          <w:szCs w:val="20"/>
        </w:rPr>
        <w:t>в срок до 7 (седьмого) числа месяца, следующего за месяцем оказа</w:t>
      </w:r>
      <w:r>
        <w:rPr>
          <w:rFonts w:ascii="PT Astra Serif" w:hAnsi="PT Astra Serif"/>
          <w:sz w:val="20"/>
          <w:szCs w:val="20"/>
        </w:rPr>
        <w:t>ния услуг</w:t>
      </w:r>
      <w:r>
        <w:rPr>
          <w:rFonts w:ascii="PT Astra Serif" w:hAnsi="PT Astra Serif"/>
          <w:color w:val="000000"/>
          <w:sz w:val="20"/>
          <w:szCs w:val="20"/>
        </w:rPr>
        <w:t>. При несогласии направить Исполнителю письменные мотивированные возражения тот же срок.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 xml:space="preserve">В случае не подписания Актов оказанных услуг и не предоставления возражений в установленный срок, услуги считаются оказанными Исполнителем надлежащим образом </w:t>
      </w:r>
      <w:r>
        <w:rPr>
          <w:rFonts w:ascii="PT Astra Serif" w:hAnsi="PT Astra Serif"/>
          <w:color w:val="000000"/>
          <w:sz w:val="20"/>
          <w:szCs w:val="20"/>
        </w:rPr>
        <w:t>и принятыми Заказчиком.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2.2.13. Заказчик обязан письменно проинформировать Исполнителя о ненадлежащем качестве услуг в течение 5 (пяти) календарных дней со дня, когда Заказчику стало известно об оказании некачественных услуг. 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В случае получения от Заказчи</w:t>
      </w:r>
      <w:r>
        <w:rPr>
          <w:rFonts w:ascii="PT Astra Serif" w:hAnsi="PT Astra Serif"/>
          <w:sz w:val="20"/>
          <w:szCs w:val="20"/>
        </w:rPr>
        <w:t>ка запроса о предоставлении разъяснений результатов оказанных услуг, или мотивированного отказа от принятия результатов оказанных услуг, или Акта оказанных услуг с перечнем выявленных недостатков, Исполнитель в течение 5 (пяти) календарных дней обязан пред</w:t>
      </w:r>
      <w:r>
        <w:rPr>
          <w:rFonts w:ascii="PT Astra Serif" w:hAnsi="PT Astra Serif"/>
          <w:sz w:val="20"/>
          <w:szCs w:val="20"/>
        </w:rPr>
        <w:t>оставить Заказчику запрашиваемые разъяснения по указанным услугам, или устранить полученные от Заказчика замечания и передать Заказчику приведенный в соответствие с предъявленными требованиями, замечаниями комплект отчетной документации совместно с отчетом</w:t>
      </w:r>
      <w:r>
        <w:rPr>
          <w:rFonts w:ascii="PT Astra Serif" w:hAnsi="PT Astra Serif"/>
          <w:sz w:val="20"/>
          <w:szCs w:val="20"/>
        </w:rPr>
        <w:t xml:space="preserve"> об устранении недостатков для принятия Заказчиком оказанных услуг.</w:t>
      </w:r>
    </w:p>
    <w:p w:rsidR="006441A6" w:rsidRDefault="00CC3CD0">
      <w:pPr>
        <w:tabs>
          <w:tab w:val="left" w:pos="426"/>
        </w:tabs>
        <w:spacing w:after="0" w:line="240" w:lineRule="auto"/>
        <w:ind w:right="-1"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2.3.</w:t>
      </w:r>
      <w:r>
        <w:rPr>
          <w:rFonts w:ascii="PT Astra Serif" w:hAnsi="PT Astra Serif"/>
          <w:sz w:val="20"/>
          <w:szCs w:val="20"/>
        </w:rPr>
        <w:t xml:space="preserve"> </w:t>
      </w:r>
      <w:r>
        <w:rPr>
          <w:rFonts w:ascii="PT Astra Serif" w:hAnsi="PT Astra Serif"/>
          <w:b/>
          <w:sz w:val="20"/>
          <w:szCs w:val="20"/>
        </w:rPr>
        <w:t>Права Исполнителя: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2.3.1. Требовать обеспечения своевременной приемки оказанных услуг и подписания Акта оказанных услуг либо обоснованного отказа от его подписания.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Cs/>
          <w:spacing w:val="3"/>
          <w:sz w:val="20"/>
          <w:szCs w:val="20"/>
        </w:rPr>
        <w:t>2.3.2. Требовать с</w:t>
      </w:r>
      <w:r>
        <w:rPr>
          <w:rFonts w:ascii="PT Astra Serif" w:hAnsi="PT Astra Serif"/>
          <w:bCs/>
          <w:spacing w:val="3"/>
          <w:sz w:val="20"/>
          <w:szCs w:val="20"/>
        </w:rPr>
        <w:t>воевременной оплаты за оказанные услуги.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2.3.3. Исполнитель имеет право временно приостанавливать оказание услуг охраны (не принимать под охрану) с 1-го числа месяца, следующего за первым неоплаченным месяцем, в случае если Заказчик своевременно не произво</w:t>
      </w:r>
      <w:r>
        <w:rPr>
          <w:rFonts w:ascii="PT Astra Serif" w:hAnsi="PT Astra Serif"/>
          <w:sz w:val="20"/>
          <w:szCs w:val="20"/>
        </w:rPr>
        <w:t>дит платежи за оказываемые услуги, письменно уведомив об этом Заказчика, путем предъявления претензии за 10 (десять) календарных дней и возобновить действие Договора после погашения задолженности. Дальнейшее возобновление оказания услуг Исполнителем произв</w:t>
      </w:r>
      <w:r>
        <w:rPr>
          <w:rFonts w:ascii="PT Astra Serif" w:hAnsi="PT Astra Serif"/>
          <w:sz w:val="20"/>
          <w:szCs w:val="20"/>
        </w:rPr>
        <w:t>одится по письменному заявлению Заказчика после полного погашения всех видов задолженности.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2.3.4. Приостановить в одностороннем порядке без уведомления Заказчика действие Договора при возникновения у Заказчика споров о праве собственности, владения и упра</w:t>
      </w:r>
      <w:r>
        <w:rPr>
          <w:rFonts w:ascii="PT Astra Serif" w:hAnsi="PT Astra Serif"/>
          <w:sz w:val="20"/>
          <w:szCs w:val="20"/>
        </w:rPr>
        <w:t>вления имуществом на Объект, указанный в пункте 1.1 настоящего Договора.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2.3.5. Исполнитель имеет право р</w:t>
      </w:r>
      <w:r>
        <w:rPr>
          <w:rFonts w:ascii="PT Astra Serif" w:hAnsi="PT Astra Serif"/>
          <w:bCs/>
          <w:sz w:val="20"/>
          <w:szCs w:val="20"/>
        </w:rPr>
        <w:t>асторгнуть Договор в одностороннем порядке раннее срока, на который он был заключен, уведомив об этом Заказчика за 10 (десять) календарных дней до пред</w:t>
      </w:r>
      <w:r>
        <w:rPr>
          <w:rFonts w:ascii="PT Astra Serif" w:hAnsi="PT Astra Serif"/>
          <w:bCs/>
          <w:sz w:val="20"/>
          <w:szCs w:val="20"/>
        </w:rPr>
        <w:t>полагаемой даты расторжения, в случаях:</w:t>
      </w:r>
    </w:p>
    <w:p w:rsidR="006441A6" w:rsidRDefault="00CC3CD0">
      <w:pPr>
        <w:pStyle w:val="1"/>
        <w:ind w:right="-1" w:firstLine="426"/>
        <w:jc w:val="both"/>
        <w:rPr>
          <w:rFonts w:ascii="PT Astra Serif" w:hAnsi="PT Astra Serif"/>
          <w:sz w:val="20"/>
        </w:rPr>
      </w:pPr>
      <w:r>
        <w:rPr>
          <w:rFonts w:ascii="PT Astra Serif" w:hAnsi="PT Astra Serif"/>
          <w:bCs/>
          <w:sz w:val="20"/>
        </w:rPr>
        <w:t>а) если Заказчик имеет задолженность по оплате за оказанные услуги более чем за один месяц;</w:t>
      </w:r>
    </w:p>
    <w:p w:rsidR="006441A6" w:rsidRDefault="00CC3CD0">
      <w:pPr>
        <w:pStyle w:val="1"/>
        <w:ind w:right="-1" w:firstLine="426"/>
        <w:jc w:val="both"/>
        <w:rPr>
          <w:rFonts w:ascii="PT Astra Serif" w:hAnsi="PT Astra Serif"/>
          <w:sz w:val="20"/>
        </w:rPr>
      </w:pPr>
      <w:r>
        <w:rPr>
          <w:rFonts w:ascii="PT Astra Serif" w:hAnsi="PT Astra Serif"/>
          <w:bCs/>
          <w:sz w:val="20"/>
        </w:rPr>
        <w:t xml:space="preserve">б) если ТСО (КТС) вышли из строя по вине Заказчика или требуют капитального ремонта, а Заказчик не выполняет требования по </w:t>
      </w:r>
      <w:r>
        <w:rPr>
          <w:rFonts w:ascii="PT Astra Serif" w:hAnsi="PT Astra Serif"/>
          <w:bCs/>
          <w:sz w:val="20"/>
        </w:rPr>
        <w:t>устранению недостатков, указанные в акте обследования в установленные Исполнителем сроки;</w:t>
      </w:r>
    </w:p>
    <w:p w:rsidR="006441A6" w:rsidRDefault="00CC3CD0">
      <w:pPr>
        <w:pStyle w:val="1"/>
        <w:ind w:right="-1" w:firstLine="426"/>
        <w:jc w:val="both"/>
        <w:rPr>
          <w:rFonts w:ascii="PT Astra Serif" w:hAnsi="PT Astra Serif"/>
          <w:sz w:val="20"/>
        </w:rPr>
      </w:pPr>
      <w:r>
        <w:rPr>
          <w:rFonts w:ascii="PT Astra Serif" w:hAnsi="PT Astra Serif"/>
          <w:bCs/>
          <w:sz w:val="20"/>
        </w:rPr>
        <w:t>в) при возникновении форс-мажорных обстоятельств, предусмотренных настоящим Договором.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 xml:space="preserve">2.4. Права Заказчика: 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2.4.1. Требовать надлежащего исполнения обязательств по </w:t>
      </w:r>
      <w:r>
        <w:rPr>
          <w:rFonts w:ascii="PT Astra Serif" w:hAnsi="PT Astra Serif"/>
          <w:sz w:val="20"/>
          <w:szCs w:val="20"/>
        </w:rPr>
        <w:t>настоящему Договору.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2.4.2. Требовать своевременного устранения выявленных недостатков.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2.4.3. Требовать   своевременного   предоставления   надлежащим   образом   оформленной   отчетной документации, подтверждающей исполнение обязанностей по настоящему </w:t>
      </w:r>
      <w:r>
        <w:rPr>
          <w:rFonts w:ascii="PT Astra Serif" w:hAnsi="PT Astra Serif"/>
          <w:sz w:val="20"/>
          <w:szCs w:val="20"/>
        </w:rPr>
        <w:t>Договору.</w:t>
      </w:r>
    </w:p>
    <w:p w:rsidR="006441A6" w:rsidRDefault="00CC3CD0">
      <w:pPr>
        <w:shd w:val="clear" w:color="auto" w:fill="FFFFFF"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2.4.4. Запрашивать у Исполнителя любую относящуюся к предмету Договора документацию и информацию.</w:t>
      </w:r>
    </w:p>
    <w:p w:rsidR="006441A6" w:rsidRDefault="00CC3CD0">
      <w:pPr>
        <w:spacing w:after="0" w:line="240" w:lineRule="auto"/>
        <w:ind w:firstLine="567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2.4.5. Расторгнуть Договор до истечения срока его действия, письменно уведомив об этом Исполнителя за 10 календарных дней </w:t>
      </w:r>
      <w:r>
        <w:rPr>
          <w:rFonts w:ascii="PT Astra Serif" w:hAnsi="PT Astra Serif"/>
          <w:bCs/>
          <w:sz w:val="20"/>
          <w:szCs w:val="20"/>
        </w:rPr>
        <w:t>до предполагаемой даты рас</w:t>
      </w:r>
      <w:r>
        <w:rPr>
          <w:rFonts w:ascii="PT Astra Serif" w:hAnsi="PT Astra Serif"/>
          <w:bCs/>
          <w:sz w:val="20"/>
          <w:szCs w:val="20"/>
        </w:rPr>
        <w:t>торжения.</w:t>
      </w:r>
    </w:p>
    <w:p w:rsidR="006441A6" w:rsidRDefault="006441A6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3. ОТВЕТСТВЕННОСТЬ СТОРОН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3.1. За неисполнение или ненадлежащее исполнение обязательств</w:t>
      </w:r>
      <w:r>
        <w:rPr>
          <w:rFonts w:ascii="PT Astra Serif" w:hAnsi="PT Astra Serif"/>
          <w:color w:val="FF0000"/>
          <w:sz w:val="20"/>
          <w:szCs w:val="20"/>
        </w:rPr>
        <w:t xml:space="preserve"> </w:t>
      </w:r>
      <w:r>
        <w:rPr>
          <w:rFonts w:ascii="PT Astra Serif" w:hAnsi="PT Astra Serif"/>
          <w:bCs/>
          <w:color w:val="000000"/>
          <w:spacing w:val="-7"/>
          <w:sz w:val="20"/>
          <w:szCs w:val="20"/>
        </w:rPr>
        <w:t xml:space="preserve">по настоящему Договору </w:t>
      </w:r>
      <w:r>
        <w:rPr>
          <w:rFonts w:ascii="PT Astra Serif" w:hAnsi="PT Astra Serif"/>
          <w:sz w:val="20"/>
          <w:szCs w:val="20"/>
        </w:rPr>
        <w:t>Стороны несут ответственность в соответствии с действующим законодательством Российской Федерации.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3.2. Выплата неустойки (штрафа, пен</w:t>
      </w:r>
      <w:r>
        <w:rPr>
          <w:rFonts w:ascii="PT Astra Serif" w:hAnsi="PT Astra Serif"/>
          <w:sz w:val="20"/>
          <w:szCs w:val="20"/>
        </w:rPr>
        <w:t xml:space="preserve">и) не освобождает </w:t>
      </w:r>
      <w:r>
        <w:rPr>
          <w:rFonts w:ascii="PT Astra Serif" w:hAnsi="PT Astra Serif"/>
          <w:spacing w:val="-3"/>
          <w:sz w:val="20"/>
          <w:szCs w:val="20"/>
        </w:rPr>
        <w:t xml:space="preserve">Стороны </w:t>
      </w:r>
      <w:r>
        <w:rPr>
          <w:rFonts w:ascii="PT Astra Serif" w:hAnsi="PT Astra Serif"/>
          <w:sz w:val="20"/>
          <w:szCs w:val="20"/>
        </w:rPr>
        <w:t>от исполнения своих обязательств по настоящему Договору.</w:t>
      </w:r>
    </w:p>
    <w:p w:rsidR="006441A6" w:rsidRDefault="00CC3CD0">
      <w:pPr>
        <w:spacing w:after="0" w:line="240" w:lineRule="auto"/>
        <w:ind w:firstLine="54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  <w:shd w:val="clear" w:color="auto" w:fill="FFFFFF"/>
        </w:rPr>
        <w:t>3.3. Сторона освобождается от уплаты неустойки (штрафа, пени), если докажет, что неисполнение или ненадлежащее исполнение обязательства, предусмотренного настоящим Договором</w:t>
      </w:r>
      <w:r>
        <w:rPr>
          <w:rFonts w:ascii="PT Astra Serif" w:hAnsi="PT Astra Serif"/>
          <w:color w:val="000000"/>
          <w:sz w:val="20"/>
          <w:szCs w:val="20"/>
          <w:shd w:val="clear" w:color="auto" w:fill="FFFFFF"/>
        </w:rPr>
        <w:t>, произошло вследствие непреодолимой силы или по вине другой стороны.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3.4. Заказчик берет на себя ответственность за надежность работы ТСО (КТС). 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3.5. </w:t>
      </w:r>
      <w:r>
        <w:rPr>
          <w:rFonts w:ascii="PT Astra Serif" w:hAnsi="PT Astra Serif"/>
          <w:sz w:val="20"/>
          <w:szCs w:val="20"/>
        </w:rPr>
        <w:t>Исполнитель не несет материальной ответственности за ущерб, причиненный имуществу Заказчика по настоящем</w:t>
      </w:r>
      <w:r>
        <w:rPr>
          <w:rFonts w:ascii="PT Astra Serif" w:hAnsi="PT Astra Serif"/>
          <w:sz w:val="20"/>
          <w:szCs w:val="20"/>
        </w:rPr>
        <w:t>у Договору.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3.6. Пени и штрафы за неисполнение обязательств Исполнителем по Договору взыскиваются на основании судебного акта, вступившего в законную силу (ст. 239 Бюджетного кодекса Российской Федерации).</w:t>
      </w:r>
    </w:p>
    <w:p w:rsidR="006441A6" w:rsidRDefault="006441A6">
      <w:pPr>
        <w:pStyle w:val="af3"/>
        <w:ind w:firstLine="567"/>
        <w:jc w:val="both"/>
        <w:rPr>
          <w:rFonts w:ascii="PT Astra Serif" w:eastAsia="Times New Roman" w:hAnsi="PT Astra Serif"/>
          <w:sz w:val="20"/>
          <w:szCs w:val="20"/>
          <w:lang w:eastAsia="ru-RU"/>
        </w:rPr>
      </w:pPr>
    </w:p>
    <w:p w:rsidR="006441A6" w:rsidRDefault="00CC3CD0">
      <w:pPr>
        <w:tabs>
          <w:tab w:val="left" w:pos="3363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4. ЦЕНА ДОГОВОРА И ПОРЯДОК РАСЧЁТОВ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  <w:lang w:eastAsia="ru-RU"/>
        </w:rPr>
        <w:t xml:space="preserve">4.1. Цена Договора </w:t>
      </w:r>
      <w:r>
        <w:rPr>
          <w:rFonts w:ascii="PT Astra Serif" w:hAnsi="PT Astra Serif"/>
          <w:sz w:val="20"/>
          <w:szCs w:val="20"/>
        </w:rPr>
        <w:t xml:space="preserve">в период с </w:t>
      </w:r>
      <w:r w:rsidR="00A7584D">
        <w:rPr>
          <w:rFonts w:ascii="PT Astra Serif" w:hAnsi="PT Astra Serif"/>
          <w:sz w:val="20"/>
          <w:szCs w:val="20"/>
        </w:rPr>
        <w:t>____________по___________________</w:t>
      </w:r>
      <w:r>
        <w:rPr>
          <w:rFonts w:ascii="PT Astra Serif" w:hAnsi="PT Astra Serif"/>
          <w:sz w:val="20"/>
          <w:szCs w:val="20"/>
        </w:rPr>
        <w:t xml:space="preserve"> </w:t>
      </w:r>
      <w:r>
        <w:rPr>
          <w:rFonts w:ascii="PT Astra Serif" w:hAnsi="PT Astra Serif"/>
          <w:sz w:val="20"/>
          <w:szCs w:val="20"/>
          <w:lang w:eastAsia="ru-RU"/>
        </w:rPr>
        <w:t xml:space="preserve">составляет                                   </w:t>
      </w:r>
      <w:r w:rsidR="00A7584D"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>_________________</w:t>
      </w:r>
      <w:r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>(</w:t>
      </w:r>
      <w:r w:rsidR="00A7584D"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>_____________</w:t>
      </w:r>
      <w:r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>) рублей</w:t>
      </w:r>
      <w:r w:rsidR="00A7584D"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 xml:space="preserve"> __</w:t>
      </w:r>
      <w:r>
        <w:rPr>
          <w:rFonts w:ascii="PT Astra Serif" w:hAnsi="PT Astra Serif"/>
          <w:b/>
          <w:bCs/>
          <w:color w:val="000000"/>
          <w:sz w:val="20"/>
          <w:szCs w:val="20"/>
          <w:lang w:eastAsia="ru-RU"/>
        </w:rPr>
        <w:t xml:space="preserve"> копеек</w:t>
      </w:r>
      <w:r>
        <w:rPr>
          <w:rFonts w:ascii="PT Astra Serif" w:hAnsi="PT Astra Serif"/>
          <w:b/>
          <w:bCs/>
          <w:sz w:val="20"/>
          <w:szCs w:val="20"/>
          <w:lang w:eastAsia="ru-RU"/>
        </w:rPr>
        <w:t xml:space="preserve">. </w:t>
      </w:r>
      <w:r>
        <w:rPr>
          <w:rFonts w:ascii="PT Astra Serif" w:hAnsi="PT Astra Serif"/>
          <w:sz w:val="20"/>
          <w:szCs w:val="20"/>
          <w:lang w:eastAsia="ru-RU"/>
        </w:rPr>
        <w:t xml:space="preserve">Стоимость оплаты за услуги, оказываемые Исполнителем, указывается в Расчете на охрану Объектов (Приложение № 2 к настоящему Договору). 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  <w:lang w:eastAsia="ru-RU"/>
        </w:rPr>
        <w:t>4.2. Стоимость услуг Исполнителя НДС не облагается, в соответствии с пп.4 п.2 ст.146 Налогового кодекса Российской Федер</w:t>
      </w:r>
      <w:r>
        <w:rPr>
          <w:rFonts w:ascii="PT Astra Serif" w:hAnsi="PT Astra Serif"/>
          <w:sz w:val="20"/>
          <w:szCs w:val="20"/>
          <w:lang w:eastAsia="ru-RU"/>
        </w:rPr>
        <w:t>ации.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4.3. Исполнитель вправе в одностороннем порядке изменить стоимость оказываемых услуг, с уведомлением Заказчика за 15 (пятнадцать) календарных дней в письменном уведомлении до вступления в силу таких изменений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При несогласии Заказчика с изменением тар</w:t>
      </w:r>
      <w:r>
        <w:rPr>
          <w:rFonts w:ascii="PT Astra Serif" w:hAnsi="PT Astra Serif"/>
          <w:sz w:val="20"/>
          <w:szCs w:val="20"/>
        </w:rPr>
        <w:t>ифов за услуги Исполнителя, он ставит об этом в известность Исполнителя в течение 10 (десятого) календарных дней с момента получения уведомления об изменении тарифов. В случае отказа Заказчика от оплаты услуг Исполнителя по новым тарифам, Договор считается</w:t>
      </w:r>
      <w:r>
        <w:rPr>
          <w:rFonts w:ascii="PT Astra Serif" w:hAnsi="PT Astra Serif"/>
          <w:sz w:val="20"/>
          <w:szCs w:val="20"/>
        </w:rPr>
        <w:t xml:space="preserve"> расторгнутым с даты вступления в силу измененных тарифов.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4.4. Оплата услуг Исполнителя осуществляется путем перечисления Заказчиком денежных средств ежемесячно по факту выставления счета, до 10 (десятого) числа месяца, следующего за месяцем оказания услу</w:t>
      </w:r>
      <w:r>
        <w:rPr>
          <w:rFonts w:ascii="PT Astra Serif" w:hAnsi="PT Astra Serif"/>
          <w:sz w:val="20"/>
          <w:szCs w:val="20"/>
        </w:rPr>
        <w:t xml:space="preserve">г, на основании счета и Акта оказанных услуг, предъявленного Исполнителем, на реквизиты, указанные в разделе 9 настоящего Договора.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Уплаченная сумма засчитывается в счет исполнения той обязанности, которая указана плательщиком в платежном документе. В слу</w:t>
      </w:r>
      <w:r>
        <w:rPr>
          <w:rFonts w:ascii="PT Astra Serif" w:hAnsi="PT Astra Serif"/>
          <w:sz w:val="20"/>
          <w:szCs w:val="20"/>
        </w:rPr>
        <w:t>чае, если назначение платежа не указано, платеж зачисляется в счет исполнения обязательства, срок исполнения которого наступил ранее.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Отказ от получения счета не освобождает Заказчика от обязательства по оплате услуг. Заказчик обязан подписать представленн</w:t>
      </w:r>
      <w:r>
        <w:rPr>
          <w:rFonts w:ascii="PT Astra Serif" w:hAnsi="PT Astra Serif"/>
          <w:sz w:val="20"/>
          <w:szCs w:val="20"/>
        </w:rPr>
        <w:t>ые Исполнителем Акты оказанных услуг и в срок не позднее 7 (седьмого) числа месяца, следующего за месяцем оказания услуг и направить их Исполнителю. В случае не возвращения Исполнителю в указанный выше срок надлежащим образом оформленных Актов оказанных ус</w:t>
      </w:r>
      <w:r>
        <w:rPr>
          <w:rFonts w:ascii="PT Astra Serif" w:hAnsi="PT Astra Serif"/>
          <w:sz w:val="20"/>
          <w:szCs w:val="20"/>
        </w:rPr>
        <w:t>луг или письменных возражений на них, услуги считаются оказанными в полном объеме и надлежащего качества.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4.5. В случае неисполнения или ненадлежащего исполнения Заказчиком п. 4.4. настоящего Договора Исполнитель вправе в одностороннем порядке приостановит</w:t>
      </w:r>
      <w:r>
        <w:rPr>
          <w:rFonts w:ascii="PT Astra Serif" w:hAnsi="PT Astra Serif"/>
          <w:sz w:val="20"/>
          <w:szCs w:val="20"/>
        </w:rPr>
        <w:t>ь действие Договора, письменно уведомив об этом Заказчика, путем предъявления претензии за 10 (десять) календарных дней и возобновить действие Договора после погашения задолженности.</w:t>
      </w:r>
    </w:p>
    <w:p w:rsidR="006441A6" w:rsidRDefault="00CC3CD0">
      <w:pPr>
        <w:pStyle w:val="af2"/>
        <w:tabs>
          <w:tab w:val="left" w:pos="1400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4.6. Подписание Актов оказанных услуг от имени Заказчика, осуществляет са</w:t>
      </w:r>
      <w:r>
        <w:rPr>
          <w:rFonts w:ascii="PT Astra Serif" w:hAnsi="PT Astra Serif"/>
        </w:rPr>
        <w:t>м Заказчик, либо его представитель, указанный и предоставленный Заказчиком в списке уполномоченных лиц.</w:t>
      </w:r>
    </w:p>
    <w:p w:rsidR="006441A6" w:rsidRDefault="00CC3CD0">
      <w:pPr>
        <w:pStyle w:val="af2"/>
        <w:tabs>
          <w:tab w:val="left" w:pos="1400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4.7. Порядок приемки оказанных услуг осуществляется в соответствии с действующим законодательством Российской Федерации.</w:t>
      </w:r>
    </w:p>
    <w:p w:rsidR="006441A6" w:rsidRDefault="00CC3CD0">
      <w:pPr>
        <w:pStyle w:val="af2"/>
        <w:tabs>
          <w:tab w:val="left" w:pos="1400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4.8. Изменение стоимости оплаты</w:t>
      </w:r>
      <w:r>
        <w:rPr>
          <w:rFonts w:ascii="PT Astra Serif" w:hAnsi="PT Astra Serif"/>
        </w:rPr>
        <w:t xml:space="preserve"> услуг Исполнителя по настоящему Договору производится при изменении действующих тарифов, с уведомлением об этом Заказчика, путем изменения расчета (Приложение №2), подписанного Сторонами.</w:t>
      </w:r>
    </w:p>
    <w:p w:rsidR="006441A6" w:rsidRDefault="00CC3CD0">
      <w:pPr>
        <w:pStyle w:val="1"/>
        <w:ind w:firstLine="567"/>
        <w:jc w:val="both"/>
        <w:rPr>
          <w:rFonts w:ascii="PT Astra Serif" w:hAnsi="PT Astra Serif"/>
          <w:sz w:val="20"/>
        </w:rPr>
      </w:pPr>
      <w:r>
        <w:rPr>
          <w:rFonts w:ascii="PT Astra Serif" w:hAnsi="PT Astra Serif"/>
          <w:sz w:val="20"/>
        </w:rPr>
        <w:t>4.9. Об изменении стоимости услуг Исполнителя, Заказчик уведомляетс</w:t>
      </w:r>
      <w:r>
        <w:rPr>
          <w:rFonts w:ascii="PT Astra Serif" w:hAnsi="PT Astra Serif"/>
          <w:sz w:val="20"/>
        </w:rPr>
        <w:t>я через средства массовой информации, не менее чем за 15 (пятнадцать) календарных дней до введения нового тарифа.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Дополнительно уведомление осуществляется Исполнителем любыми доступными способами, в том числе: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 xml:space="preserve">   - телефонограммой;</w:t>
      </w:r>
    </w:p>
    <w:p w:rsidR="006441A6" w:rsidRDefault="00CC3CD0">
      <w:pPr>
        <w:spacing w:after="0" w:line="240" w:lineRule="auto"/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посредством электронно</w:t>
      </w:r>
      <w:r>
        <w:rPr>
          <w:rFonts w:ascii="PT Astra Serif" w:hAnsi="PT Astra Serif"/>
          <w:color w:val="000000"/>
          <w:sz w:val="20"/>
          <w:szCs w:val="20"/>
        </w:rPr>
        <w:t>й почты;</w:t>
      </w:r>
    </w:p>
    <w:p w:rsidR="006441A6" w:rsidRDefault="00CC3CD0">
      <w:pPr>
        <w:spacing w:after="0" w:line="240" w:lineRule="auto"/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посредством мгновенных сообщений и sms-сообщений на мобильный телефон;</w:t>
      </w:r>
    </w:p>
    <w:p w:rsidR="006441A6" w:rsidRDefault="00CC3CD0">
      <w:pPr>
        <w:spacing w:after="0" w:line="240" w:lineRule="auto"/>
        <w:ind w:firstLine="708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- с использованием иных средств связи и доставки.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color w:val="000000"/>
          <w:sz w:val="20"/>
          <w:szCs w:val="20"/>
        </w:rPr>
        <w:t>4.10. Моментом выполнения Исполнителем своих обязательств по Договору считается дата подписания Исполнителем и Заказчиком Ак</w:t>
      </w:r>
      <w:r>
        <w:rPr>
          <w:rFonts w:ascii="PT Astra Serif" w:hAnsi="PT Astra Serif"/>
          <w:color w:val="000000"/>
          <w:sz w:val="20"/>
          <w:szCs w:val="20"/>
        </w:rPr>
        <w:t>та оказанных услуг, либо истечение срока, указанного в пункте 4.4. Договора.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4.11. Исполнитель взимает с Заказчика дополнительную плату в размере, утвержденном приказом Исполнителя, за каждое неправильное действие Заказчика по пользованию ТСО (КТС), которо</w:t>
      </w:r>
      <w:r>
        <w:rPr>
          <w:rFonts w:ascii="PT Astra Serif" w:hAnsi="PT Astra Serif"/>
          <w:sz w:val="20"/>
          <w:szCs w:val="20"/>
        </w:rPr>
        <w:t xml:space="preserve">е повлекло за собой «ложный» выезд ГЗ ВО. </w:t>
      </w:r>
    </w:p>
    <w:p w:rsidR="006441A6" w:rsidRDefault="00CC3CD0">
      <w:pPr>
        <w:pStyle w:val="20"/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Компенсация расходов за ложный вызов ГЗ ВО по вине Заказчика составляет 273 </w:t>
      </w:r>
      <w:r>
        <w:rPr>
          <w:rFonts w:ascii="PT Astra Serif" w:hAnsi="PT Astra Serif"/>
          <w:sz w:val="20"/>
          <w:szCs w:val="20"/>
        </w:rPr>
        <w:t xml:space="preserve">(Двести семьдесят                   три) рубля </w:t>
      </w:r>
      <w:r>
        <w:rPr>
          <w:rFonts w:ascii="PT Astra Serif" w:hAnsi="PT Astra Serif"/>
          <w:sz w:val="20"/>
          <w:szCs w:val="20"/>
        </w:rPr>
        <w:t xml:space="preserve">70 копеек. </w:t>
      </w:r>
    </w:p>
    <w:p w:rsidR="006441A6" w:rsidRDefault="00CC3CD0">
      <w:pPr>
        <w:pStyle w:val="20"/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Оплата за дополнительные услуги, оказанные Исполнителем, связанные с ложными выездами ГЗ ВО по вине Заказчика производится Заказчиком в течение 10 (десяти) рабочих дней после предъявления Исполнителем соответствующих документов, согласно действующим тарифа</w:t>
      </w:r>
      <w:r>
        <w:rPr>
          <w:rFonts w:ascii="PT Astra Serif" w:hAnsi="PT Astra Serif"/>
          <w:sz w:val="20"/>
          <w:szCs w:val="20"/>
        </w:rPr>
        <w:t xml:space="preserve">м.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lastRenderedPageBreak/>
        <w:t>4.12. Оплата за декабрь осуществляется Заказчиком в декабре текущего года на основании выставленного счета и Акта об оказании услуг.</w:t>
      </w:r>
    </w:p>
    <w:p w:rsidR="006441A6" w:rsidRDefault="006441A6">
      <w:pPr>
        <w:pStyle w:val="af2"/>
        <w:tabs>
          <w:tab w:val="left" w:pos="1400"/>
        </w:tabs>
        <w:ind w:left="0" w:right="-1" w:firstLine="567"/>
        <w:rPr>
          <w:rFonts w:ascii="PT Astra Serif" w:eastAsia="Times New Roman" w:hAnsi="PT Astra Serif"/>
          <w:caps/>
        </w:rPr>
      </w:pPr>
    </w:p>
    <w:p w:rsidR="006441A6" w:rsidRDefault="00CC3CD0">
      <w:pPr>
        <w:tabs>
          <w:tab w:val="left" w:pos="399"/>
          <w:tab w:val="left" w:pos="9922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caps/>
          <w:sz w:val="20"/>
          <w:szCs w:val="20"/>
          <w:lang w:eastAsia="ru-RU"/>
        </w:rPr>
        <w:t>5. ОБСТОЯТЕЛЬСТВА НЕПРЕОДОЛИМОЙ СИЛЫ</w:t>
      </w:r>
    </w:p>
    <w:p w:rsidR="006441A6" w:rsidRDefault="00CC3CD0">
      <w:pPr>
        <w:pStyle w:val="af2"/>
        <w:tabs>
          <w:tab w:val="left" w:pos="9922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5.1.Стороны не несут ответственности, предусмотренной настоящим Договором, если н</w:t>
      </w:r>
      <w:r>
        <w:rPr>
          <w:rFonts w:ascii="PT Astra Serif" w:hAnsi="PT Astra Serif"/>
        </w:rPr>
        <w:t>евозможность выполнения ими условий Договора наступила в силу форс-мажорных обстоятельств (непредсказуемых, непредотвратимых и непреодолимых обстоятельств, находящихся вне контроля сторон по Договору, могущих воспрепятствовать его исполнению), в т.ч.: стих</w:t>
      </w:r>
      <w:r>
        <w:rPr>
          <w:rFonts w:ascii="PT Astra Serif" w:hAnsi="PT Astra Serif"/>
        </w:rPr>
        <w:t xml:space="preserve">ийные бедствия, землетрясения, наводнения, ураганы, пожары, технологические катастрофы, эпидемии, военные действия, забастовки и правительственные меры, ограничивающие исполнение договорных обязательств. </w:t>
      </w:r>
    </w:p>
    <w:p w:rsidR="006441A6" w:rsidRDefault="00CC3CD0">
      <w:pPr>
        <w:pStyle w:val="af2"/>
        <w:tabs>
          <w:tab w:val="left" w:pos="9922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5.2. При наступлении обстоятельств непреодолимой си</w:t>
      </w:r>
      <w:r>
        <w:rPr>
          <w:rFonts w:ascii="PT Astra Serif" w:hAnsi="PT Astra Serif"/>
        </w:rPr>
        <w:t>лы Сторона, для которой создалась невозможность исполнения обязательств по настоящему Договору, обязана без промедления известить другую Сторону о наступлении и окончании вышеуказанных обстоятельств, но в любом случае - не позднее 5 (пяти) календарных дней</w:t>
      </w:r>
      <w:r>
        <w:rPr>
          <w:rFonts w:ascii="PT Astra Serif" w:hAnsi="PT Astra Serif"/>
        </w:rPr>
        <w:t xml:space="preserve"> от их начала и пяти календарных дней от их окончания. В извещении должны быть указаны данные о характере обстоятельств, а также по возможности оценка их влияния на возможность исполнения обязательств по настоящему Договору. </w:t>
      </w:r>
    </w:p>
    <w:p w:rsidR="006441A6" w:rsidRDefault="00CC3CD0">
      <w:pPr>
        <w:pStyle w:val="af2"/>
        <w:tabs>
          <w:tab w:val="left" w:pos="9922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5.3. При возникновении обстоят</w:t>
      </w:r>
      <w:r>
        <w:rPr>
          <w:rFonts w:ascii="PT Astra Serif" w:hAnsi="PT Astra Serif"/>
        </w:rPr>
        <w:t>ельств непреодолимой силы, срок выполнения Сторонами обязательств по настоящему Договору откладывается соразмерно времени, в течение которого действуют такие обстоятельства и их последствия.</w:t>
      </w:r>
    </w:p>
    <w:p w:rsidR="006441A6" w:rsidRDefault="00CC3CD0">
      <w:pPr>
        <w:pStyle w:val="af2"/>
        <w:tabs>
          <w:tab w:val="left" w:pos="9922"/>
        </w:tabs>
        <w:ind w:left="0" w:right="-1" w:firstLine="567"/>
        <w:rPr>
          <w:rFonts w:ascii="PT Astra Serif" w:hAnsi="PT Astra Serif"/>
        </w:rPr>
      </w:pPr>
      <w:r>
        <w:rPr>
          <w:rFonts w:ascii="PT Astra Serif" w:hAnsi="PT Astra Serif"/>
        </w:rPr>
        <w:t>5.4. В случае, когда обстоятельства непреодолимой силы и их после</w:t>
      </w:r>
      <w:r>
        <w:rPr>
          <w:rFonts w:ascii="PT Astra Serif" w:hAnsi="PT Astra Serif"/>
        </w:rPr>
        <w:t>дствия продолжают действовать более одного месяца, Стороны проводят дополнительные переговоры для выявления приемлемых способов исполнения обязательств по настоящему Договору, в то же время каждая из Сторон имеет право на расторжение настоящего Договора. В</w:t>
      </w:r>
      <w:r>
        <w:rPr>
          <w:rFonts w:ascii="PT Astra Serif" w:hAnsi="PT Astra Serif"/>
        </w:rPr>
        <w:t xml:space="preserve"> этом случае Стороны, в течение 3 (трех) календарных дней с момента уведомления о расторжении, производят соответствующие окончательные взаиморасчеты. Расчеты производятся по состоянию на момент возникновения обстоятельств, указанных в разделе 5 настоящего</w:t>
      </w:r>
      <w:r>
        <w:rPr>
          <w:rFonts w:ascii="PT Astra Serif" w:hAnsi="PT Astra Serif"/>
        </w:rPr>
        <w:t xml:space="preserve"> Договора.</w:t>
      </w:r>
    </w:p>
    <w:p w:rsidR="006441A6" w:rsidRDefault="006441A6">
      <w:pPr>
        <w:tabs>
          <w:tab w:val="left" w:pos="-2410"/>
          <w:tab w:val="left" w:pos="0"/>
          <w:tab w:val="left" w:pos="4617"/>
        </w:tabs>
        <w:spacing w:after="0" w:line="240" w:lineRule="auto"/>
        <w:ind w:firstLine="567"/>
        <w:contextualSpacing/>
        <w:jc w:val="center"/>
        <w:rPr>
          <w:rFonts w:ascii="PT Astra Serif" w:eastAsia="Times New Roman" w:hAnsi="PT Astra Serif"/>
          <w:sz w:val="20"/>
          <w:szCs w:val="20"/>
          <w:lang w:eastAsia="ru-RU"/>
        </w:rPr>
      </w:pPr>
    </w:p>
    <w:p w:rsidR="006441A6" w:rsidRDefault="00CC3CD0">
      <w:pPr>
        <w:tabs>
          <w:tab w:val="left" w:pos="-2410"/>
          <w:tab w:val="left" w:pos="0"/>
          <w:tab w:val="left" w:pos="4617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6. ДОПОЛНИТЕЛЬНЫЕ УСЛОВИЯ</w:t>
      </w:r>
    </w:p>
    <w:p w:rsidR="006441A6" w:rsidRDefault="00CC3CD0">
      <w:pPr>
        <w:tabs>
          <w:tab w:val="left" w:pos="9922"/>
        </w:tabs>
        <w:spacing w:after="0" w:line="240" w:lineRule="auto"/>
        <w:ind w:right="-1"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6.1. </w:t>
      </w:r>
      <w:r>
        <w:rPr>
          <w:rFonts w:ascii="PT Astra Serif" w:hAnsi="PT Astra Serif"/>
          <w:sz w:val="20"/>
          <w:szCs w:val="20"/>
        </w:rPr>
        <w:t xml:space="preserve">Исполнитель освобождается от выполнения обязательств по Договору в случае отсутствия заряда аккумуляторной батареи сотового телефона, отсутствия положительного баланса на счете </w:t>
      </w:r>
      <w:r>
        <w:rPr>
          <w:rFonts w:ascii="PT Astra Serif" w:hAnsi="PT Astra Serif"/>
          <w:sz w:val="20"/>
          <w:szCs w:val="20"/>
          <w:lang w:val="en-US"/>
        </w:rPr>
        <w:t>sim</w:t>
      </w:r>
      <w:r>
        <w:rPr>
          <w:rFonts w:ascii="PT Astra Serif" w:hAnsi="PT Astra Serif"/>
          <w:sz w:val="20"/>
          <w:szCs w:val="20"/>
        </w:rPr>
        <w:t xml:space="preserve"> – карты сотового телефона, его б</w:t>
      </w:r>
      <w:r>
        <w:rPr>
          <w:rFonts w:ascii="PT Astra Serif" w:hAnsi="PT Astra Serif"/>
          <w:sz w:val="20"/>
          <w:szCs w:val="20"/>
        </w:rPr>
        <w:t>локировки, неисправности сотового телефона, неисправности оператора сотовой связи и других, не зависящих от нее причин.</w:t>
      </w:r>
    </w:p>
    <w:p w:rsidR="006441A6" w:rsidRDefault="00CC3CD0">
      <w:pPr>
        <w:tabs>
          <w:tab w:val="left" w:pos="9922"/>
        </w:tabs>
        <w:spacing w:after="0" w:line="240" w:lineRule="auto"/>
        <w:ind w:right="-1"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6.2. В случае изменения наименования организации, реорганизации, ликвидации или смены собственника, одна из Сторон обязана в 5 (пяти) дн</w:t>
      </w:r>
      <w:r>
        <w:rPr>
          <w:rFonts w:ascii="PT Astra Serif" w:eastAsia="Times New Roman" w:hAnsi="PT Astra Serif"/>
          <w:sz w:val="20"/>
          <w:szCs w:val="20"/>
          <w:lang w:eastAsia="ru-RU"/>
        </w:rPr>
        <w:t>евный срок известить другую путем письменного уведомления.</w:t>
      </w:r>
    </w:p>
    <w:p w:rsidR="006441A6" w:rsidRDefault="00CC3CD0">
      <w:pPr>
        <w:tabs>
          <w:tab w:val="left" w:pos="-2410"/>
          <w:tab w:val="left" w:pos="1881"/>
          <w:tab w:val="left" w:pos="2280"/>
          <w:tab w:val="left" w:pos="9922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6.3. Заказчик осуществляет приемку оказанных услуг на соответствие их количества,</w:t>
      </w:r>
      <w:r>
        <w:rPr>
          <w:rFonts w:ascii="PT Astra Serif" w:eastAsia="Times New Roman" w:hAnsi="PT Astra Serif"/>
          <w:color w:val="0000FF"/>
          <w:sz w:val="20"/>
          <w:szCs w:val="20"/>
          <w:lang w:eastAsia="ru-RU"/>
        </w:rPr>
        <w:t xml:space="preserve"> </w:t>
      </w:r>
      <w:r>
        <w:rPr>
          <w:rFonts w:ascii="PT Astra Serif" w:eastAsia="Times New Roman" w:hAnsi="PT Astra Serif"/>
          <w:sz w:val="20"/>
          <w:szCs w:val="20"/>
          <w:lang w:eastAsia="ru-RU"/>
        </w:rPr>
        <w:t>объема и качества требованиям, установленным в настоящем Договоре.</w:t>
      </w:r>
    </w:p>
    <w:p w:rsidR="006441A6" w:rsidRDefault="00CC3CD0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6.4. В случае возникновения спора у Заказчика о </w:t>
      </w:r>
      <w:r>
        <w:rPr>
          <w:rFonts w:ascii="PT Astra Serif" w:eastAsia="Times New Roman" w:hAnsi="PT Astra Serif"/>
          <w:sz w:val="20"/>
          <w:szCs w:val="20"/>
          <w:lang w:eastAsia="ru-RU"/>
        </w:rPr>
        <w:t>праве собственности или управления имуществом, а также при возникновении имущественных споров по охраняемым помещениям, Исполнитель вправе прекратить либо временно приостановить действие Договора до принятия окончательных решений в судебном порядке.</w:t>
      </w:r>
    </w:p>
    <w:p w:rsidR="006441A6" w:rsidRDefault="00CC3CD0">
      <w:pPr>
        <w:pStyle w:val="af3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>6.5.</w:t>
      </w: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 </w:t>
      </w: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>По согласованию с Исполнителем по письменному заявлению Заказчика и при наличии технической возможности, Заказчик имеет право в любое время приостановить действие Договора (без его расторжения). При невозобновлении действия Договора по истечении шести меся</w:t>
      </w: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 xml:space="preserve">цев, Исполнитель имеет право расторгнуть настоящий договор в одностороннем порядке. </w:t>
      </w:r>
    </w:p>
    <w:p w:rsidR="006441A6" w:rsidRDefault="00CC3CD0">
      <w:pPr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 xml:space="preserve">6.6. О своем намерении приостановить действие Договора Заказчик должен письменно уведомить Исполнителя не менее чем за </w:t>
      </w:r>
      <w:r w:rsidR="00A7584D"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>10 (десять)</w:t>
      </w: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 xml:space="preserve"> календарных дней до даты приостановления на</w:t>
      </w:r>
      <w:r>
        <w:rPr>
          <w:rFonts w:ascii="PT Astra Serif" w:eastAsia="Times New Roman" w:hAnsi="PT Astra Serif"/>
          <w:color w:val="000000"/>
          <w:sz w:val="20"/>
          <w:szCs w:val="20"/>
          <w:lang w:eastAsia="ru-RU"/>
        </w:rPr>
        <w:t>стоящего Договора. Возобновление оказания услуг осуществляется по письменному заявлению Заказчика.</w:t>
      </w:r>
    </w:p>
    <w:p w:rsidR="006441A6" w:rsidRDefault="006441A6">
      <w:pPr>
        <w:spacing w:after="0" w:line="240" w:lineRule="auto"/>
        <w:ind w:firstLine="567"/>
        <w:jc w:val="center"/>
        <w:rPr>
          <w:rFonts w:ascii="PT Astra Serif" w:hAnsi="PT Astra Serif"/>
          <w:b/>
          <w:sz w:val="20"/>
          <w:szCs w:val="20"/>
        </w:rPr>
      </w:pPr>
    </w:p>
    <w:p w:rsidR="006441A6" w:rsidRDefault="00CC3CD0">
      <w:pPr>
        <w:spacing w:after="0" w:line="240" w:lineRule="auto"/>
        <w:ind w:firstLine="567"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7. ПОРЯДОК ИЗМЕНЕНИЯ И РАСТОРЖЕНИЯ ДОГОВОРА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7.1. Изменения и дополнения к настоящему Договору имеют силу только в том случае, если они оформлены в письменно</w:t>
      </w:r>
      <w:r>
        <w:rPr>
          <w:rFonts w:ascii="PT Astra Serif" w:hAnsi="PT Astra Serif"/>
          <w:sz w:val="20"/>
          <w:szCs w:val="20"/>
        </w:rPr>
        <w:t>м виде и подписаны обеими Сторонами.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7.2. Расторжение настоящего Договора допускается по соглашению Сторон, по решению суда или в связи с односторонним отказом Стороной настоящего Договора от исполнения настоящего Договора в соответствии с гражданским зако</w:t>
      </w:r>
      <w:r>
        <w:rPr>
          <w:rFonts w:ascii="PT Astra Serif" w:hAnsi="PT Astra Serif"/>
          <w:sz w:val="20"/>
          <w:szCs w:val="20"/>
        </w:rPr>
        <w:t>нодательством Российской Федерации.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7.3. Расторжение настоящего Договора допускается в связи с неисполнением или ненадлежащим исполнением Заказчиком, или Исполнителем своих обязательств по настоящему Договору.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7.4. Настоящий Договор считается расторгнутым </w:t>
      </w:r>
      <w:r>
        <w:rPr>
          <w:rFonts w:ascii="PT Astra Serif" w:hAnsi="PT Astra Serif"/>
          <w:sz w:val="20"/>
          <w:szCs w:val="20"/>
        </w:rPr>
        <w:t xml:space="preserve">через 10 (десять) календарных дней с даты надлежащего уведомления Сторон об одностороннем отказе от исполнения настоящего Договора. </w:t>
      </w:r>
    </w:p>
    <w:p w:rsidR="006441A6" w:rsidRDefault="006441A6">
      <w:pPr>
        <w:tabs>
          <w:tab w:val="left" w:pos="456"/>
        </w:tabs>
        <w:spacing w:after="0" w:line="240" w:lineRule="auto"/>
        <w:ind w:firstLine="567"/>
        <w:contextualSpacing/>
        <w:jc w:val="center"/>
        <w:rPr>
          <w:rFonts w:ascii="PT Astra Serif" w:eastAsia="Times New Roman" w:hAnsi="PT Astra Serif"/>
          <w:b/>
          <w:sz w:val="20"/>
          <w:szCs w:val="20"/>
          <w:lang w:eastAsia="ru-RU"/>
        </w:rPr>
      </w:pPr>
    </w:p>
    <w:p w:rsidR="006441A6" w:rsidRDefault="00CC3CD0">
      <w:pPr>
        <w:tabs>
          <w:tab w:val="left" w:pos="456"/>
        </w:tabs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8. ДЕЙСТВИЕ ДОГОВОРА</w:t>
      </w:r>
    </w:p>
    <w:p w:rsidR="006441A6" w:rsidRDefault="00CC3CD0">
      <w:pPr>
        <w:spacing w:after="0" w:line="240" w:lineRule="auto"/>
        <w:ind w:firstLine="567"/>
        <w:jc w:val="both"/>
      </w:pPr>
      <w:r>
        <w:rPr>
          <w:rFonts w:ascii="PT Astra Serif" w:eastAsia="Times New Roman" w:hAnsi="PT Astra Serif"/>
          <w:sz w:val="20"/>
          <w:szCs w:val="20"/>
          <w:lang w:eastAsia="ru-RU"/>
        </w:rPr>
        <w:t xml:space="preserve">8.1. </w:t>
      </w:r>
      <w:r>
        <w:rPr>
          <w:rFonts w:ascii="PT Astra Serif" w:hAnsi="PT Astra Serif"/>
          <w:sz w:val="20"/>
          <w:szCs w:val="20"/>
        </w:rPr>
        <w:t>Настоящий Договор вступает в силу с момента подписания, и распространяются на правоотношения, во</w:t>
      </w:r>
      <w:r>
        <w:rPr>
          <w:rFonts w:ascii="PT Astra Serif" w:hAnsi="PT Astra Serif"/>
          <w:sz w:val="20"/>
          <w:szCs w:val="20"/>
        </w:rPr>
        <w:t xml:space="preserve">зникшие с </w:t>
      </w:r>
      <w:r w:rsidR="00A7584D">
        <w:rPr>
          <w:rFonts w:ascii="PT Astra Serif" w:hAnsi="PT Astra Serif"/>
          <w:sz w:val="20"/>
          <w:szCs w:val="20"/>
        </w:rPr>
        <w:t>________.</w:t>
      </w:r>
      <w:r>
        <w:rPr>
          <w:rFonts w:ascii="PT Astra Serif" w:hAnsi="PT Astra Serif"/>
          <w:sz w:val="20"/>
          <w:szCs w:val="20"/>
        </w:rPr>
        <w:t xml:space="preserve"> 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Если за 15 (пятнадцать) календарных дней до окончания срока действия настоящего Договора ни одна из Сторон не потребует его прекращения, Договор считается автоматически продленным на прежних услов</w:t>
      </w:r>
      <w:r>
        <w:rPr>
          <w:rFonts w:ascii="PT Astra Serif" w:hAnsi="PT Astra Serif"/>
          <w:sz w:val="20"/>
          <w:szCs w:val="20"/>
        </w:rPr>
        <w:t>иях на срок один год. Дальнейшая пролонгация настоящего Договора осуществляется в том же порядке.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t>8.2. Все споры по данному Договору разрешаются сторонами путем переговоров, при не достижении согласия в Арбитражном суде Курганской области.</w:t>
      </w:r>
    </w:p>
    <w:p w:rsidR="006441A6" w:rsidRDefault="00CC3CD0">
      <w:pPr>
        <w:suppressLineNumbers/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sz w:val="20"/>
          <w:szCs w:val="20"/>
          <w:lang w:eastAsia="ru-RU"/>
        </w:rPr>
        <w:lastRenderedPageBreak/>
        <w:t xml:space="preserve">8.3. </w:t>
      </w:r>
      <w:r>
        <w:rPr>
          <w:rFonts w:ascii="PT Astra Serif" w:hAnsi="PT Astra Serif"/>
          <w:sz w:val="20"/>
          <w:szCs w:val="20"/>
        </w:rPr>
        <w:t xml:space="preserve">При </w:t>
      </w:r>
      <w:r>
        <w:rPr>
          <w:rFonts w:ascii="PT Astra Serif" w:hAnsi="PT Astra Serif"/>
          <w:sz w:val="20"/>
          <w:szCs w:val="20"/>
        </w:rPr>
        <w:t>возникновении споров и разногласий, возникших в связи с исполнением настоящего Договора, Стороны принимают меры к его урегулированию в претензионном порядке. Претензия направляется в письменном виде, Сторона должна дать письменный ответ на претензию в деся</w:t>
      </w:r>
      <w:r>
        <w:rPr>
          <w:rFonts w:ascii="PT Astra Serif" w:hAnsi="PT Astra Serif"/>
          <w:sz w:val="20"/>
          <w:szCs w:val="20"/>
        </w:rPr>
        <w:t>тидневный срок с момента ее получения.</w:t>
      </w:r>
    </w:p>
    <w:p w:rsidR="006441A6" w:rsidRDefault="00CC3CD0">
      <w:pPr>
        <w:tabs>
          <w:tab w:val="left" w:pos="1881"/>
          <w:tab w:val="left" w:pos="2280"/>
        </w:tabs>
        <w:spacing w:after="0" w:line="240" w:lineRule="auto"/>
        <w:ind w:firstLine="567"/>
        <w:contextualSpacing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8.4. Настоящий Договор с Приложениями (№ 1, № 2</w:t>
      </w:r>
      <w:r w:rsidR="00A7584D">
        <w:rPr>
          <w:rFonts w:ascii="PT Astra Serif" w:hAnsi="PT Astra Serif"/>
          <w:sz w:val="20"/>
          <w:szCs w:val="20"/>
        </w:rPr>
        <w:t>, № 3</w:t>
      </w:r>
      <w:r>
        <w:rPr>
          <w:rFonts w:ascii="PT Astra Serif" w:hAnsi="PT Astra Serif"/>
          <w:sz w:val="20"/>
          <w:szCs w:val="20"/>
        </w:rPr>
        <w:t>) составлен в 2-х экземплярах, каждый из которых имеет одинаковую юридическую силу. Первый находится у Исполнителя, второй у Заказчика. Приложения являются неотъемлемой ч</w:t>
      </w:r>
      <w:r>
        <w:rPr>
          <w:rFonts w:ascii="PT Astra Serif" w:hAnsi="PT Astra Serif"/>
          <w:sz w:val="20"/>
          <w:szCs w:val="20"/>
        </w:rPr>
        <w:t>астью настоящего Договора.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 xml:space="preserve">8.5. Приложения: 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8.5.1. Приложение № 1 – Перечень объектов.</w:t>
      </w:r>
    </w:p>
    <w:p w:rsidR="006441A6" w:rsidRDefault="00CC3CD0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8.5.2. Приложение № 2 – Расчет на охрану объектов.</w:t>
      </w:r>
    </w:p>
    <w:p w:rsidR="00A7584D" w:rsidRDefault="00A7584D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sz w:val="20"/>
          <w:szCs w:val="20"/>
        </w:rPr>
        <w:t>8.5.3. Приложение № 3 – Инструкция по обеспечению охраны объектов.</w:t>
      </w:r>
    </w:p>
    <w:p w:rsidR="006441A6" w:rsidRDefault="006441A6">
      <w:pPr>
        <w:spacing w:after="0" w:line="240" w:lineRule="auto"/>
        <w:ind w:firstLine="567"/>
        <w:jc w:val="both"/>
        <w:rPr>
          <w:rFonts w:ascii="PT Astra Serif" w:hAnsi="PT Astra Serif"/>
          <w:sz w:val="20"/>
          <w:szCs w:val="20"/>
        </w:rPr>
      </w:pPr>
    </w:p>
    <w:p w:rsidR="006441A6" w:rsidRDefault="00CC3CD0">
      <w:pPr>
        <w:spacing w:after="0" w:line="240" w:lineRule="auto"/>
        <w:ind w:firstLine="567"/>
        <w:contextualSpacing/>
        <w:jc w:val="center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sz w:val="20"/>
          <w:szCs w:val="20"/>
          <w:lang w:eastAsia="ru-RU"/>
        </w:rPr>
        <w:t>9. ЮРИДИЧЕСКИЕ АДРЕСА И БАНКОВСКИЕ РЕКВИЗИТЫ СТОРОН</w:t>
      </w:r>
    </w:p>
    <w:p w:rsidR="006441A6" w:rsidRDefault="00CC3CD0">
      <w:pPr>
        <w:widowControl w:val="0"/>
        <w:shd w:val="clear" w:color="auto" w:fill="FFFFFF"/>
        <w:tabs>
          <w:tab w:val="left" w:pos="917"/>
        </w:tabs>
        <w:spacing w:after="0" w:line="240" w:lineRule="auto"/>
        <w:jc w:val="both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  <w:t>Заказчик</w:t>
      </w: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both"/>
        <w:rPr>
          <w:rFonts w:ascii="PT Astra Serif" w:eastAsia="Times New Roman" w:hAnsi="PT Astra Serif"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CC3CD0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</w:pPr>
      <w:r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Заказчик ________________ / </w:t>
      </w:r>
      <w:r w:rsidR="00A7584D"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>ФИО</w:t>
      </w:r>
      <w:r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/</w:t>
      </w: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CC3CD0">
      <w:pPr>
        <w:widowControl w:val="0"/>
        <w:shd w:val="clear" w:color="auto" w:fill="FFFFFF"/>
        <w:tabs>
          <w:tab w:val="left" w:pos="917"/>
        </w:tabs>
        <w:spacing w:after="0" w:line="240" w:lineRule="auto"/>
      </w:pPr>
      <w:r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</w:t>
      </w:r>
      <w:r>
        <w:rPr>
          <w:rFonts w:ascii="PT Astra Serif" w:eastAsia="Times New Roman" w:hAnsi="PT Astra Serif"/>
          <w:color w:val="000000"/>
          <w:spacing w:val="-8"/>
          <w:sz w:val="20"/>
          <w:szCs w:val="20"/>
          <w:lang w:eastAsia="ru-RU"/>
        </w:rPr>
        <w:t xml:space="preserve">   М.П.</w:t>
      </w: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CC3CD0">
      <w:pPr>
        <w:spacing w:after="0" w:line="240" w:lineRule="auto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sz w:val="20"/>
          <w:szCs w:val="20"/>
        </w:rPr>
        <w:t>Исполнитель</w:t>
      </w: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</w:pPr>
    </w:p>
    <w:p w:rsidR="006441A6" w:rsidRDefault="00CC3CD0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hAnsi="PT Astra Serif"/>
          <w:sz w:val="20"/>
          <w:szCs w:val="20"/>
        </w:rPr>
      </w:pPr>
      <w:r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   Исполнитель _____________ / </w:t>
      </w:r>
      <w:r w:rsidR="00A7584D"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  <w:t>ФИО</w:t>
      </w:r>
      <w:r>
        <w:rPr>
          <w:rFonts w:ascii="PT Astra Serif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/</w:t>
      </w:r>
    </w:p>
    <w:p w:rsidR="006441A6" w:rsidRDefault="006441A6">
      <w:pPr>
        <w:widowControl w:val="0"/>
        <w:shd w:val="clear" w:color="auto" w:fill="FFFFFF"/>
        <w:tabs>
          <w:tab w:val="left" w:pos="917"/>
        </w:tabs>
        <w:spacing w:after="0" w:line="240" w:lineRule="auto"/>
        <w:jc w:val="right"/>
        <w:rPr>
          <w:rFonts w:ascii="PT Astra Serif" w:hAnsi="PT Astra Serif"/>
          <w:sz w:val="20"/>
          <w:szCs w:val="20"/>
        </w:rPr>
      </w:pPr>
    </w:p>
    <w:p w:rsidR="006441A6" w:rsidRDefault="00CC3CD0">
      <w:pPr>
        <w:widowControl w:val="0"/>
        <w:shd w:val="clear" w:color="auto" w:fill="FFFFFF"/>
        <w:tabs>
          <w:tab w:val="left" w:pos="917"/>
        </w:tabs>
        <w:spacing w:after="0" w:line="240" w:lineRule="auto"/>
        <w:rPr>
          <w:rFonts w:ascii="PT Astra Serif" w:hAnsi="PT Astra Serif"/>
          <w:sz w:val="20"/>
          <w:szCs w:val="20"/>
        </w:rPr>
      </w:pPr>
      <w:r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                   </w:t>
      </w:r>
      <w:bookmarkStart w:id="0" w:name="_GoBack"/>
      <w:bookmarkEnd w:id="0"/>
      <w:r>
        <w:rPr>
          <w:rFonts w:ascii="PT Astra Serif" w:eastAsia="Times New Roman" w:hAnsi="PT Astra Serif"/>
          <w:b/>
          <w:bCs/>
          <w:color w:val="000000"/>
          <w:spacing w:val="-8"/>
          <w:sz w:val="20"/>
          <w:szCs w:val="20"/>
          <w:lang w:eastAsia="ru-RU"/>
        </w:rPr>
        <w:t xml:space="preserve">                                                                                                                           </w:t>
      </w:r>
      <w:r>
        <w:rPr>
          <w:rFonts w:ascii="PT Astra Serif" w:eastAsia="Times New Roman" w:hAnsi="PT Astra Serif"/>
          <w:color w:val="000000"/>
          <w:spacing w:val="-8"/>
          <w:sz w:val="20"/>
          <w:szCs w:val="20"/>
          <w:lang w:eastAsia="ru-RU"/>
        </w:rPr>
        <w:t xml:space="preserve">   М.П.</w:t>
      </w:r>
    </w:p>
    <w:sectPr w:rsidR="006441A6">
      <w:footerReference w:type="default" r:id="rId7"/>
      <w:footerReference w:type="first" r:id="rId8"/>
      <w:pgSz w:w="11906" w:h="16838"/>
      <w:pgMar w:top="709" w:right="707" w:bottom="1134" w:left="1276" w:header="0" w:footer="287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3CD0" w:rsidRDefault="00CC3CD0">
      <w:pPr>
        <w:spacing w:after="0" w:line="240" w:lineRule="auto"/>
      </w:pPr>
      <w:r>
        <w:separator/>
      </w:r>
    </w:p>
  </w:endnote>
  <w:endnote w:type="continuationSeparator" w:id="0">
    <w:p w:rsidR="00CC3CD0" w:rsidRDefault="00CC3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1A6" w:rsidRDefault="00CC3CD0">
    <w:pPr>
      <w:pStyle w:val="af5"/>
      <w:jc w:val="center"/>
    </w:pPr>
    <w:r>
      <w:fldChar w:fldCharType="begin"/>
    </w:r>
    <w:r>
      <w:instrText>PAGE</w:instrText>
    </w:r>
    <w:r>
      <w:fldChar w:fldCharType="separate"/>
    </w:r>
    <w:r w:rsidR="00A7584D">
      <w:rPr>
        <w:noProof/>
      </w:rPr>
      <w:t>5</w:t>
    </w:r>
    <w:r>
      <w:fldChar w:fldCharType="end"/>
    </w:r>
  </w:p>
  <w:p w:rsidR="006441A6" w:rsidRDefault="006441A6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1A6" w:rsidRDefault="00CC3CD0">
    <w:pPr>
      <w:pStyle w:val="af5"/>
      <w:jc w:val="center"/>
    </w:pPr>
    <w:r>
      <w:fldChar w:fldCharType="begin"/>
    </w:r>
    <w:r>
      <w:instrText>PAGE</w:instrText>
    </w:r>
    <w:r>
      <w:fldChar w:fldCharType="separate"/>
    </w:r>
    <w:r w:rsidR="00A7584D">
      <w:rPr>
        <w:noProof/>
      </w:rPr>
      <w:t>1</w:t>
    </w:r>
    <w:r>
      <w:fldChar w:fldCharType="end"/>
    </w:r>
  </w:p>
  <w:p w:rsidR="006441A6" w:rsidRDefault="006441A6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3CD0" w:rsidRDefault="00CC3CD0">
      <w:pPr>
        <w:spacing w:after="0" w:line="240" w:lineRule="auto"/>
      </w:pPr>
      <w:r>
        <w:separator/>
      </w:r>
    </w:p>
  </w:footnote>
  <w:footnote w:type="continuationSeparator" w:id="0">
    <w:p w:rsidR="00CC3CD0" w:rsidRDefault="00CC3C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592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1A6"/>
    <w:rsid w:val="006441A6"/>
    <w:rsid w:val="00A7584D"/>
    <w:rsid w:val="00CC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3C79A"/>
  <w15:docId w15:val="{0351264D-77E6-4D4B-8858-7BB305634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E6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C41E67"/>
  </w:style>
  <w:style w:type="character" w:customStyle="1" w:styleId="a4">
    <w:name w:val="Основной текст Знак"/>
    <w:semiHidden/>
    <w:qFormat/>
    <w:rsid w:val="00216F2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выноски Знак"/>
    <w:uiPriority w:val="99"/>
    <w:semiHidden/>
    <w:qFormat/>
    <w:rsid w:val="007B554F"/>
    <w:rPr>
      <w:rFonts w:ascii="Calibri" w:hAnsi="Calibri" w:cs="Calibri"/>
      <w:sz w:val="18"/>
      <w:szCs w:val="18"/>
    </w:rPr>
  </w:style>
  <w:style w:type="character" w:customStyle="1" w:styleId="ConsPlusNormal">
    <w:name w:val="ConsPlusNormal Знак"/>
    <w:link w:val="ConsPlusNormal"/>
    <w:qFormat/>
    <w:rsid w:val="00D00A66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uiPriority w:val="99"/>
    <w:qFormat/>
    <w:rsid w:val="00227E2F"/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AA5B28"/>
  </w:style>
  <w:style w:type="character" w:customStyle="1" w:styleId="a7">
    <w:name w:val="Без интервала Знак"/>
    <w:uiPriority w:val="1"/>
    <w:qFormat/>
    <w:rsid w:val="00F9797B"/>
    <w:rPr>
      <w:sz w:val="22"/>
      <w:szCs w:val="22"/>
      <w:lang w:eastAsia="en-US"/>
    </w:rPr>
  </w:style>
  <w:style w:type="character" w:styleId="a8">
    <w:name w:val="annotation reference"/>
    <w:uiPriority w:val="99"/>
    <w:semiHidden/>
    <w:unhideWhenUsed/>
    <w:qFormat/>
    <w:rsid w:val="00F32937"/>
    <w:rPr>
      <w:sz w:val="16"/>
      <w:szCs w:val="16"/>
    </w:rPr>
  </w:style>
  <w:style w:type="character" w:customStyle="1" w:styleId="a9">
    <w:name w:val="Текст примечания Знак"/>
    <w:uiPriority w:val="99"/>
    <w:semiHidden/>
    <w:qFormat/>
    <w:rsid w:val="00F32937"/>
    <w:rPr>
      <w:lang w:eastAsia="en-US"/>
    </w:rPr>
  </w:style>
  <w:style w:type="character" w:customStyle="1" w:styleId="aa">
    <w:name w:val="Тема примечания Знак"/>
    <w:uiPriority w:val="99"/>
    <w:semiHidden/>
    <w:qFormat/>
    <w:rsid w:val="00F32937"/>
    <w:rPr>
      <w:b/>
      <w:bCs/>
      <w:lang w:eastAsia="en-US"/>
    </w:rPr>
  </w:style>
  <w:style w:type="paragraph" w:styleId="ab">
    <w:name w:val="Title"/>
    <w:basedOn w:val="a"/>
    <w:next w:val="ac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c">
    <w:name w:val="Body Text"/>
    <w:basedOn w:val="a"/>
    <w:semiHidden/>
    <w:unhideWhenUsed/>
    <w:rsid w:val="00216F29"/>
    <w:pPr>
      <w:spacing w:after="12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d">
    <w:name w:val="List"/>
    <w:basedOn w:val="ac"/>
    <w:rPr>
      <w:rFonts w:ascii="PT Astra Serif" w:hAnsi="PT Astra Serif" w:cs="Noto Sans Devanagari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f0">
    <w:name w:val="Верхний и нижний колонтитулы"/>
    <w:basedOn w:val="a"/>
    <w:qFormat/>
  </w:style>
  <w:style w:type="paragraph" w:styleId="af1">
    <w:name w:val="header"/>
    <w:basedOn w:val="a"/>
    <w:uiPriority w:val="99"/>
    <w:unhideWhenUsed/>
    <w:rsid w:val="00C41E67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Block Text"/>
    <w:basedOn w:val="a"/>
    <w:unhideWhenUsed/>
    <w:qFormat/>
    <w:rsid w:val="00C41E67"/>
    <w:pPr>
      <w:spacing w:after="0" w:line="240" w:lineRule="auto"/>
      <w:ind w:left="-1134" w:right="-1192" w:firstLine="283"/>
      <w:jc w:val="both"/>
    </w:pPr>
    <w:rPr>
      <w:rFonts w:ascii="Times New Roman" w:hAnsi="Times New Roman"/>
      <w:sz w:val="20"/>
      <w:szCs w:val="20"/>
      <w:lang w:eastAsia="ru-RU"/>
    </w:rPr>
  </w:style>
  <w:style w:type="paragraph" w:styleId="af3">
    <w:name w:val="No Spacing"/>
    <w:uiPriority w:val="1"/>
    <w:qFormat/>
    <w:rsid w:val="00C41E67"/>
    <w:rPr>
      <w:sz w:val="22"/>
      <w:szCs w:val="22"/>
      <w:lang w:eastAsia="en-US"/>
    </w:rPr>
  </w:style>
  <w:style w:type="paragraph" w:styleId="af4">
    <w:name w:val="Balloon Text"/>
    <w:basedOn w:val="a"/>
    <w:uiPriority w:val="99"/>
    <w:semiHidden/>
    <w:unhideWhenUsed/>
    <w:qFormat/>
    <w:rsid w:val="007B554F"/>
    <w:pPr>
      <w:spacing w:after="0" w:line="240" w:lineRule="auto"/>
    </w:pPr>
    <w:rPr>
      <w:rFonts w:cs="Calibri"/>
      <w:sz w:val="18"/>
      <w:szCs w:val="18"/>
    </w:rPr>
  </w:style>
  <w:style w:type="paragraph" w:customStyle="1" w:styleId="ConsPlusNormal0">
    <w:name w:val="ConsPlusNormal"/>
    <w:qFormat/>
    <w:rsid w:val="00D00A66"/>
    <w:pPr>
      <w:widowControl w:val="0"/>
      <w:ind w:firstLine="720"/>
    </w:pPr>
    <w:rPr>
      <w:rFonts w:ascii="Arial" w:eastAsia="Times New Roman" w:hAnsi="Arial" w:cs="Arial"/>
      <w:sz w:val="22"/>
    </w:rPr>
  </w:style>
  <w:style w:type="paragraph" w:customStyle="1" w:styleId="1">
    <w:name w:val="Обычный1"/>
    <w:qFormat/>
    <w:rsid w:val="006D3E00"/>
    <w:rPr>
      <w:rFonts w:ascii="Times New Roman" w:eastAsia="Arial" w:hAnsi="Times New Roman"/>
      <w:sz w:val="22"/>
      <w:lang w:eastAsia="ar-SA"/>
    </w:rPr>
  </w:style>
  <w:style w:type="paragraph" w:styleId="af5">
    <w:name w:val="footer"/>
    <w:basedOn w:val="a"/>
    <w:uiPriority w:val="99"/>
    <w:unhideWhenUsed/>
    <w:rsid w:val="00227E2F"/>
    <w:pPr>
      <w:tabs>
        <w:tab w:val="center" w:pos="4677"/>
        <w:tab w:val="right" w:pos="9355"/>
      </w:tabs>
      <w:spacing w:after="0" w:line="240" w:lineRule="auto"/>
    </w:pPr>
  </w:style>
  <w:style w:type="paragraph" w:styleId="20">
    <w:name w:val="Body Text 2"/>
    <w:basedOn w:val="a"/>
    <w:uiPriority w:val="99"/>
    <w:semiHidden/>
    <w:unhideWhenUsed/>
    <w:qFormat/>
    <w:rsid w:val="00AA5B28"/>
    <w:pPr>
      <w:spacing w:after="120" w:line="480" w:lineRule="auto"/>
    </w:pPr>
  </w:style>
  <w:style w:type="paragraph" w:styleId="af6">
    <w:name w:val="List Paragraph"/>
    <w:basedOn w:val="a"/>
    <w:uiPriority w:val="34"/>
    <w:qFormat/>
    <w:rsid w:val="00BB5485"/>
    <w:pPr>
      <w:ind w:left="720"/>
      <w:contextualSpacing/>
    </w:pPr>
  </w:style>
  <w:style w:type="paragraph" w:styleId="af7">
    <w:name w:val="annotation text"/>
    <w:basedOn w:val="a"/>
    <w:uiPriority w:val="99"/>
    <w:semiHidden/>
    <w:unhideWhenUsed/>
    <w:qFormat/>
    <w:rsid w:val="00F32937"/>
    <w:rPr>
      <w:sz w:val="20"/>
      <w:szCs w:val="20"/>
    </w:rPr>
  </w:style>
  <w:style w:type="paragraph" w:styleId="af8">
    <w:name w:val="annotation subject"/>
    <w:basedOn w:val="af7"/>
    <w:next w:val="af7"/>
    <w:uiPriority w:val="99"/>
    <w:semiHidden/>
    <w:unhideWhenUsed/>
    <w:qFormat/>
    <w:rsid w:val="00F329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F6F7C-E072-45F1-AAD5-B39CCB0F4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5</Pages>
  <Words>3186</Words>
  <Characters>18161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Губарь</dc:creator>
  <dc:description/>
  <cp:lastModifiedBy>Света</cp:lastModifiedBy>
  <cp:revision>30</cp:revision>
  <cp:lastPrinted>2025-06-17T10:40:00Z</cp:lastPrinted>
  <dcterms:created xsi:type="dcterms:W3CDTF">2022-11-08T09:43:00Z</dcterms:created>
  <dcterms:modified xsi:type="dcterms:W3CDTF">2025-06-17T11:10:00Z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